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2B19" w14:textId="0A6E9F3A" w:rsidR="009C5D05" w:rsidRDefault="009C5D05" w:rsidP="009C5D05">
      <w:pPr>
        <w:jc w:val="center"/>
        <w:rPr>
          <w:color w:val="000000"/>
          <w:lang w:eastAsia="en-US"/>
        </w:rPr>
      </w:pPr>
      <w:r>
        <w:rPr>
          <w:b/>
          <w:color w:val="000000"/>
          <w:u w:val="single"/>
          <w:lang w:eastAsia="en-US"/>
        </w:rPr>
        <w:t>PROCESO DE MATRÍCULA 202</w:t>
      </w:r>
      <w:r w:rsidR="00412ABB">
        <w:rPr>
          <w:b/>
          <w:color w:val="000000"/>
          <w:u w:val="single"/>
          <w:lang w:eastAsia="en-US"/>
        </w:rPr>
        <w:t>4</w:t>
      </w:r>
    </w:p>
    <w:p w14:paraId="32054064" w14:textId="77777777" w:rsidR="009C5D05" w:rsidRDefault="009C5D05" w:rsidP="009C5D05">
      <w:pPr>
        <w:rPr>
          <w:color w:val="000000"/>
          <w:lang w:eastAsia="en-US"/>
        </w:rPr>
      </w:pPr>
    </w:p>
    <w:p w14:paraId="0E83FBCC" w14:textId="106E6095" w:rsidR="009C5D05" w:rsidRPr="00DC14FF" w:rsidRDefault="009C5D05" w:rsidP="009C5D05">
      <w:pPr>
        <w:rPr>
          <w:color w:val="000000"/>
          <w:lang w:eastAsia="en-US"/>
        </w:rPr>
      </w:pPr>
      <w:r>
        <w:rPr>
          <w:color w:val="000000"/>
          <w:lang w:eastAsia="en-US"/>
        </w:rPr>
        <w:t>Osorno, Diciembre  202</w:t>
      </w:r>
      <w:r w:rsidR="00054E6C">
        <w:rPr>
          <w:color w:val="000000"/>
          <w:lang w:eastAsia="en-US"/>
        </w:rPr>
        <w:t>3</w:t>
      </w:r>
      <w:r>
        <w:rPr>
          <w:color w:val="000000"/>
          <w:lang w:eastAsia="en-US"/>
        </w:rPr>
        <w:t>.</w:t>
      </w:r>
    </w:p>
    <w:p w14:paraId="785F6ED0" w14:textId="77777777" w:rsidR="009C5D05" w:rsidRDefault="009C5D05" w:rsidP="009C5D05">
      <w:pPr>
        <w:jc w:val="center"/>
        <w:rPr>
          <w:color w:val="000000"/>
          <w:lang w:eastAsia="en-US"/>
        </w:rPr>
      </w:pPr>
    </w:p>
    <w:p w14:paraId="002B1A20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Colegio Green Country </w:t>
      </w:r>
      <w:proofErr w:type="spellStart"/>
      <w:r w:rsidRPr="00F216A9">
        <w:rPr>
          <w:color w:val="000000"/>
          <w:sz w:val="24"/>
          <w:szCs w:val="24"/>
          <w:lang w:eastAsia="en-US"/>
        </w:rPr>
        <w:t>School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RBD 22265-8, declara que no realiza proceso de admisión  y que la m</w:t>
      </w:r>
      <w:r>
        <w:rPr>
          <w:color w:val="000000"/>
          <w:sz w:val="24"/>
          <w:szCs w:val="24"/>
          <w:lang w:eastAsia="en-US"/>
        </w:rPr>
        <w:t>atrícula del estudiante está</w:t>
      </w:r>
      <w:r w:rsidRPr="00F216A9">
        <w:rPr>
          <w:color w:val="000000"/>
          <w:sz w:val="24"/>
          <w:szCs w:val="24"/>
          <w:lang w:eastAsia="en-US"/>
        </w:rPr>
        <w:t xml:space="preserve"> supeditada a la cantidad de alumnos autorizado por sala, además cumpliremos las normas que rigen a nuestro estableci</w:t>
      </w:r>
      <w:r>
        <w:rPr>
          <w:color w:val="000000"/>
          <w:sz w:val="24"/>
          <w:szCs w:val="24"/>
          <w:lang w:eastAsia="en-US"/>
        </w:rPr>
        <w:t>miento, considerando entonces el ajuste</w:t>
      </w:r>
      <w:r w:rsidRPr="00F216A9">
        <w:rPr>
          <w:color w:val="000000"/>
          <w:sz w:val="24"/>
          <w:szCs w:val="24"/>
          <w:lang w:eastAsia="en-US"/>
        </w:rPr>
        <w:t xml:space="preserve"> al cumplimiento de la n</w:t>
      </w:r>
      <w:r>
        <w:rPr>
          <w:color w:val="000000"/>
          <w:sz w:val="24"/>
          <w:szCs w:val="24"/>
          <w:lang w:eastAsia="en-US"/>
        </w:rPr>
        <w:t>ormativa educacional vigente, en</w:t>
      </w:r>
      <w:r w:rsidRPr="00F216A9">
        <w:rPr>
          <w:color w:val="000000"/>
          <w:sz w:val="24"/>
          <w:szCs w:val="24"/>
          <w:lang w:eastAsia="en-US"/>
        </w:rPr>
        <w:t xml:space="preserve"> conformidad a lo prescrito en el D.F.L Nº2 de 2009, que fija el texto refundido, coordinado y sistematizada de </w:t>
      </w:r>
      <w:smartTag w:uri="urn:schemas-microsoft-com:office:smarttags" w:element="PersonName">
        <w:smartTagPr>
          <w:attr w:name="ProductID" w:val="la Ley N"/>
        </w:smartTagPr>
        <w:smartTag w:uri="urn:schemas-microsoft-com:office:smarttags" w:element="PersonName">
          <w:smartTagPr>
            <w:attr w:name="ProductID" w:val="la Ley"/>
          </w:smartTagPr>
          <w:r w:rsidRPr="00F216A9">
            <w:rPr>
              <w:color w:val="000000"/>
              <w:sz w:val="24"/>
              <w:szCs w:val="24"/>
              <w:lang w:eastAsia="en-US"/>
            </w:rPr>
            <w:t>la Ley</w:t>
          </w:r>
        </w:smartTag>
        <w:r w:rsidRPr="00F216A9">
          <w:rPr>
            <w:color w:val="000000"/>
            <w:sz w:val="24"/>
            <w:szCs w:val="24"/>
            <w:lang w:eastAsia="en-US"/>
          </w:rPr>
          <w:t xml:space="preserve"> </w:t>
        </w:r>
        <w:proofErr w:type="spellStart"/>
        <w:r w:rsidRPr="00F216A9">
          <w:rPr>
            <w:color w:val="000000"/>
            <w:sz w:val="24"/>
            <w:szCs w:val="24"/>
            <w:lang w:eastAsia="en-US"/>
          </w:rPr>
          <w:t>N</w:t>
        </w:r>
      </w:smartTag>
      <w:r w:rsidRPr="00F216A9">
        <w:rPr>
          <w:color w:val="000000"/>
          <w:sz w:val="24"/>
          <w:szCs w:val="24"/>
          <w:lang w:eastAsia="en-US"/>
        </w:rPr>
        <w:t>º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20.370 con las normas no </w:t>
      </w:r>
      <w:proofErr w:type="spellStart"/>
      <w:r w:rsidRPr="00F216A9">
        <w:rPr>
          <w:color w:val="000000"/>
          <w:sz w:val="24"/>
          <w:szCs w:val="24"/>
          <w:lang w:eastAsia="en-US"/>
        </w:rPr>
        <w:t>derrogadas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del D.F.L </w:t>
      </w:r>
      <w:proofErr w:type="spellStart"/>
      <w:r w:rsidRPr="00F216A9">
        <w:rPr>
          <w:color w:val="000000"/>
          <w:sz w:val="24"/>
          <w:szCs w:val="24"/>
          <w:lang w:eastAsia="en-US"/>
        </w:rPr>
        <w:t>Nº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1, de 2005. </w:t>
      </w:r>
    </w:p>
    <w:p w14:paraId="1095FB25" w14:textId="77777777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</w:p>
    <w:p w14:paraId="64D072C9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Además el </w:t>
      </w:r>
      <w:r w:rsidRPr="00F216A9">
        <w:rPr>
          <w:b/>
          <w:color w:val="000000"/>
          <w:sz w:val="24"/>
          <w:szCs w:val="24"/>
          <w:lang w:eastAsia="en-US"/>
        </w:rPr>
        <w:t>año 2016</w:t>
      </w:r>
      <w:r>
        <w:rPr>
          <w:color w:val="000000"/>
          <w:sz w:val="24"/>
          <w:szCs w:val="24"/>
          <w:lang w:eastAsia="en-US"/>
        </w:rPr>
        <w:t xml:space="preserve"> entró en vigencia</w:t>
      </w:r>
      <w:r w:rsidRPr="00F216A9">
        <w:rPr>
          <w:color w:val="000000"/>
          <w:sz w:val="24"/>
          <w:szCs w:val="24"/>
          <w:lang w:eastAsia="en-US"/>
        </w:rPr>
        <w:t xml:space="preserve"> </w:t>
      </w:r>
      <w:smartTag w:uri="urn:schemas-microsoft-com:office:smarttags" w:element="PersonName">
        <w:smartTagPr>
          <w:attr w:name="ProductID" w:val="la Ley N"/>
        </w:smartTagPr>
        <w:smartTag w:uri="urn:schemas-microsoft-com:office:smarttags" w:element="PersonName">
          <w:smartTagPr>
            <w:attr w:name="ProductID" w:val="la Ley"/>
          </w:smartTagPr>
          <w:r w:rsidRPr="00F216A9">
            <w:rPr>
              <w:color w:val="000000"/>
              <w:sz w:val="24"/>
              <w:szCs w:val="24"/>
              <w:lang w:eastAsia="en-US"/>
            </w:rPr>
            <w:t>la Ley</w:t>
          </w:r>
        </w:smartTag>
        <w:r w:rsidRPr="00F216A9">
          <w:rPr>
            <w:color w:val="000000"/>
            <w:sz w:val="24"/>
            <w:szCs w:val="24"/>
            <w:lang w:eastAsia="en-US"/>
          </w:rPr>
          <w:t xml:space="preserve"> </w:t>
        </w:r>
        <w:proofErr w:type="spellStart"/>
        <w:r w:rsidRPr="00F216A9">
          <w:rPr>
            <w:color w:val="000000"/>
            <w:sz w:val="24"/>
            <w:szCs w:val="24"/>
            <w:lang w:eastAsia="en-US"/>
          </w:rPr>
          <w:t>N</w:t>
        </w:r>
      </w:smartTag>
      <w:r w:rsidRPr="00F216A9">
        <w:rPr>
          <w:color w:val="000000"/>
          <w:sz w:val="24"/>
          <w:szCs w:val="24"/>
          <w:lang w:eastAsia="en-US"/>
        </w:rPr>
        <w:t>ª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20.845 de Inclusión Escolar, </w:t>
      </w:r>
      <w:r>
        <w:rPr>
          <w:color w:val="000000"/>
          <w:sz w:val="24"/>
          <w:szCs w:val="24"/>
          <w:lang w:eastAsia="en-US"/>
        </w:rPr>
        <w:t>mencionando así que</w:t>
      </w:r>
      <w:r w:rsidRPr="00F216A9">
        <w:rPr>
          <w:color w:val="000000"/>
          <w:sz w:val="24"/>
          <w:szCs w:val="24"/>
          <w:lang w:eastAsia="en-US"/>
        </w:rPr>
        <w:t xml:space="preserve"> el establecimiento seguirá acogiéndose a </w:t>
      </w:r>
      <w:smartTag w:uri="urn:schemas-microsoft-com:office:smarttags" w:element="PersonName">
        <w:smartTagPr>
          <w:attr w:name="ProductID" w:val="la Gratuidad."/>
        </w:smartTagPr>
        <w:r w:rsidRPr="00F216A9">
          <w:rPr>
            <w:color w:val="000000"/>
            <w:sz w:val="24"/>
            <w:szCs w:val="24"/>
            <w:lang w:eastAsia="en-US"/>
          </w:rPr>
          <w:t xml:space="preserve">la </w:t>
        </w:r>
        <w:r w:rsidRPr="00F216A9">
          <w:rPr>
            <w:b/>
            <w:color w:val="000000"/>
            <w:sz w:val="24"/>
            <w:szCs w:val="24"/>
            <w:lang w:eastAsia="en-US"/>
          </w:rPr>
          <w:t>Gratuidad.</w:t>
        </w:r>
      </w:smartTag>
      <w:r w:rsidRPr="00F216A9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Lo anteriormente mencionado facilita que el Estado aporte </w:t>
      </w:r>
      <w:r w:rsidRPr="00F216A9">
        <w:rPr>
          <w:color w:val="000000"/>
          <w:sz w:val="24"/>
          <w:szCs w:val="24"/>
          <w:lang w:eastAsia="en-US"/>
        </w:rPr>
        <w:t>mayores recursos</w:t>
      </w:r>
      <w:r>
        <w:rPr>
          <w:color w:val="000000"/>
          <w:sz w:val="24"/>
          <w:szCs w:val="24"/>
          <w:lang w:eastAsia="en-US"/>
        </w:rPr>
        <w:t xml:space="preserve"> con el propósito de fortalecer el proceso de educación. Considerando así también el percibir subvención por estudiantes preferentes.</w:t>
      </w:r>
    </w:p>
    <w:p w14:paraId="2BD08801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</w:t>
      </w:r>
    </w:p>
    <w:p w14:paraId="79FE6B7F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Con estos recursos el sostenedor podrá adquirir servicios y materiales para el buen desarrollo de la gestión educativa, así como recursos didácticos e insumos complementarios que sean útiles al proceso integral de enseñanza y aprendizaje de los y las estudiantes.</w:t>
      </w:r>
    </w:p>
    <w:p w14:paraId="306EDEE0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</w:p>
    <w:p w14:paraId="2868F50B" w14:textId="77777777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Por otra parte, los padres y apoderados optarán por el Proyecto Educativo de su preferencia al elegir el establecimiento educacional para sus hijos, pero deberán informarse, comprometerse expresamente, respetar y contribuir al cumplimiento ya las normas de su Reglamento Interno.</w:t>
      </w:r>
    </w:p>
    <w:p w14:paraId="5D8D6D47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15A6252C" w14:textId="2DE6D1AE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En el proceso de matrícula de este colegio particular</w:t>
      </w:r>
      <w:r>
        <w:rPr>
          <w:color w:val="000000"/>
          <w:sz w:val="24"/>
          <w:szCs w:val="24"/>
          <w:lang w:eastAsia="en-US"/>
        </w:rPr>
        <w:t xml:space="preserve"> -</w:t>
      </w:r>
      <w:r w:rsidRPr="00F216A9">
        <w:rPr>
          <w:color w:val="000000"/>
          <w:sz w:val="24"/>
          <w:szCs w:val="24"/>
          <w:lang w:eastAsia="en-US"/>
        </w:rPr>
        <w:t xml:space="preserve"> subvencionado que recibe un aporte del estado (gratuito 202</w:t>
      </w:r>
      <w:r w:rsidR="00054E6C">
        <w:rPr>
          <w:color w:val="000000"/>
          <w:sz w:val="24"/>
          <w:szCs w:val="24"/>
          <w:lang w:eastAsia="en-US"/>
        </w:rPr>
        <w:t>4</w:t>
      </w:r>
      <w:r>
        <w:rPr>
          <w:color w:val="000000"/>
          <w:sz w:val="24"/>
          <w:szCs w:val="24"/>
          <w:lang w:eastAsia="en-US"/>
        </w:rPr>
        <w:t xml:space="preserve">), </w:t>
      </w:r>
      <w:r w:rsidRPr="00F216A9">
        <w:rPr>
          <w:color w:val="000000"/>
          <w:sz w:val="24"/>
          <w:szCs w:val="24"/>
          <w:lang w:eastAsia="en-US"/>
        </w:rPr>
        <w:t xml:space="preserve">tiene una oferta educativa desde el Nt1 a 8º </w:t>
      </w:r>
      <w:r>
        <w:rPr>
          <w:color w:val="000000"/>
          <w:sz w:val="24"/>
          <w:szCs w:val="24"/>
          <w:lang w:eastAsia="en-US"/>
        </w:rPr>
        <w:t>de</w:t>
      </w:r>
      <w:r w:rsidRPr="00F216A9">
        <w:rPr>
          <w:color w:val="000000"/>
          <w:sz w:val="24"/>
          <w:szCs w:val="24"/>
          <w:lang w:eastAsia="en-US"/>
        </w:rPr>
        <w:t xml:space="preserve"> educación G</w:t>
      </w:r>
      <w:r>
        <w:rPr>
          <w:color w:val="000000"/>
          <w:sz w:val="24"/>
          <w:szCs w:val="24"/>
          <w:lang w:eastAsia="en-US"/>
        </w:rPr>
        <w:t xml:space="preserve">eneral Básica, no considerará </w:t>
      </w:r>
      <w:r w:rsidRPr="00F216A9">
        <w:rPr>
          <w:color w:val="000000"/>
          <w:sz w:val="24"/>
          <w:szCs w:val="24"/>
          <w:lang w:eastAsia="en-US"/>
        </w:rPr>
        <w:t>el rendimiento escol</w:t>
      </w:r>
      <w:r>
        <w:rPr>
          <w:color w:val="000000"/>
          <w:sz w:val="24"/>
          <w:szCs w:val="24"/>
          <w:lang w:eastAsia="en-US"/>
        </w:rPr>
        <w:t>ar pasado o potencial del estudiante</w:t>
      </w:r>
      <w:r w:rsidRPr="00F216A9">
        <w:rPr>
          <w:color w:val="000000"/>
          <w:sz w:val="24"/>
          <w:szCs w:val="24"/>
          <w:lang w:eastAsia="en-US"/>
        </w:rPr>
        <w:t xml:space="preserve">. Asimismo, en dichos procesos no será requisito la presentación de antecedentes socioeconómicos de la familia. </w:t>
      </w:r>
    </w:p>
    <w:p w14:paraId="21ECBD70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</w:p>
    <w:p w14:paraId="122C2ADC" w14:textId="77777777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El pro</w:t>
      </w:r>
      <w:r>
        <w:rPr>
          <w:color w:val="000000"/>
          <w:sz w:val="24"/>
          <w:szCs w:val="24"/>
          <w:lang w:eastAsia="en-US"/>
        </w:rPr>
        <w:t xml:space="preserve">ceso de </w:t>
      </w:r>
      <w:proofErr w:type="spellStart"/>
      <w:r>
        <w:rPr>
          <w:color w:val="000000"/>
          <w:sz w:val="24"/>
          <w:szCs w:val="24"/>
          <w:lang w:eastAsia="en-US"/>
        </w:rPr>
        <w:t>matricula</w:t>
      </w:r>
      <w:proofErr w:type="spellEnd"/>
      <w:r>
        <w:rPr>
          <w:color w:val="000000"/>
          <w:sz w:val="24"/>
          <w:szCs w:val="24"/>
          <w:lang w:eastAsia="en-US"/>
        </w:rPr>
        <w:t xml:space="preserve"> será objetivo</w:t>
      </w:r>
      <w:r w:rsidRPr="00F216A9">
        <w:rPr>
          <w:color w:val="000000"/>
          <w:sz w:val="24"/>
          <w:szCs w:val="24"/>
          <w:lang w:eastAsia="en-US"/>
        </w:rPr>
        <w:t xml:space="preserve"> y</w:t>
      </w:r>
      <w:r>
        <w:rPr>
          <w:color w:val="000000"/>
          <w:sz w:val="24"/>
          <w:szCs w:val="24"/>
          <w:lang w:eastAsia="en-US"/>
        </w:rPr>
        <w:t xml:space="preserve"> transparente</w:t>
      </w:r>
      <w:r w:rsidRPr="00F216A9">
        <w:rPr>
          <w:color w:val="000000"/>
          <w:sz w:val="24"/>
          <w:szCs w:val="24"/>
          <w:lang w:eastAsia="en-US"/>
        </w:rPr>
        <w:t xml:space="preserve">, asegurando el respeto a la dignidad de los </w:t>
      </w:r>
      <w:r>
        <w:rPr>
          <w:color w:val="000000"/>
          <w:sz w:val="24"/>
          <w:szCs w:val="24"/>
          <w:lang w:eastAsia="en-US"/>
        </w:rPr>
        <w:t>estudiantes</w:t>
      </w:r>
      <w:r w:rsidRPr="00F216A9">
        <w:rPr>
          <w:color w:val="000000"/>
          <w:sz w:val="24"/>
          <w:szCs w:val="24"/>
          <w:lang w:eastAsia="en-US"/>
        </w:rPr>
        <w:t xml:space="preserve"> y sus familias, de conformidad con las garantías establecidas en la constitución y en los tratados suscritos y ratificados por Chile.</w:t>
      </w:r>
    </w:p>
    <w:p w14:paraId="4375041A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15B3E0AD" w14:textId="77777777" w:rsidR="00DA5FFF" w:rsidRDefault="00DA5FFF" w:rsidP="00DA5FF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El proceso de matrícula 202</w:t>
      </w:r>
      <w:r>
        <w:rPr>
          <w:color w:val="000000"/>
          <w:sz w:val="24"/>
          <w:szCs w:val="24"/>
          <w:lang w:eastAsia="en-US"/>
        </w:rPr>
        <w:t>3 (alumnos antiguos )</w:t>
      </w:r>
      <w:r w:rsidRPr="00F216A9">
        <w:rPr>
          <w:color w:val="000000"/>
          <w:sz w:val="24"/>
          <w:szCs w:val="24"/>
          <w:lang w:eastAsia="en-US"/>
        </w:rPr>
        <w:t xml:space="preserve">, se abre desde el 15 </w:t>
      </w:r>
      <w:r w:rsidRPr="008D20D4">
        <w:rPr>
          <w:color w:val="000000"/>
          <w:sz w:val="24"/>
          <w:szCs w:val="24"/>
          <w:lang w:eastAsia="en-US"/>
        </w:rPr>
        <w:t>Diciembre 202</w:t>
      </w:r>
      <w:r>
        <w:rPr>
          <w:color w:val="000000"/>
          <w:sz w:val="24"/>
          <w:szCs w:val="24"/>
          <w:lang w:eastAsia="en-US"/>
        </w:rPr>
        <w:t>3</w:t>
      </w:r>
      <w:r w:rsidRPr="00F216A9">
        <w:rPr>
          <w:color w:val="000000"/>
          <w:sz w:val="24"/>
          <w:szCs w:val="24"/>
          <w:lang w:eastAsia="en-US"/>
        </w:rPr>
        <w:t xml:space="preserve"> de </w:t>
      </w:r>
      <w:r>
        <w:rPr>
          <w:color w:val="000000"/>
          <w:sz w:val="24"/>
          <w:szCs w:val="24"/>
          <w:lang w:eastAsia="en-US"/>
        </w:rPr>
        <w:t>09</w:t>
      </w:r>
      <w:r w:rsidRPr="00F216A9">
        <w:rPr>
          <w:color w:val="000000"/>
          <w:sz w:val="24"/>
          <w:szCs w:val="24"/>
          <w:lang w:eastAsia="en-US"/>
        </w:rPr>
        <w:t>.00 a 1</w:t>
      </w:r>
      <w:r>
        <w:rPr>
          <w:color w:val="000000"/>
          <w:sz w:val="24"/>
          <w:szCs w:val="24"/>
          <w:lang w:eastAsia="en-US"/>
        </w:rPr>
        <w:t>3</w:t>
      </w:r>
      <w:r w:rsidRPr="00F216A9">
        <w:rPr>
          <w:color w:val="000000"/>
          <w:sz w:val="24"/>
          <w:szCs w:val="24"/>
          <w:lang w:eastAsia="en-US"/>
        </w:rPr>
        <w:t xml:space="preserve">.00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>
        <w:rPr>
          <w:color w:val="000000"/>
          <w:sz w:val="24"/>
          <w:szCs w:val="24"/>
          <w:lang w:eastAsia="en-US"/>
        </w:rPr>
        <w:t xml:space="preserve"> y de 13:30 a 16:00 </w:t>
      </w:r>
      <w:proofErr w:type="spellStart"/>
      <w:r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>.</w:t>
      </w:r>
      <w:r>
        <w:rPr>
          <w:color w:val="000000"/>
          <w:sz w:val="24"/>
          <w:szCs w:val="24"/>
          <w:lang w:eastAsia="en-US"/>
        </w:rPr>
        <w:t xml:space="preserve"> </w:t>
      </w:r>
    </w:p>
    <w:p w14:paraId="30BF13F5" w14:textId="77777777" w:rsidR="00DA5FFF" w:rsidRDefault="00DA5FFF" w:rsidP="00DA5FF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Alumnos por Sistema de Admisión Escolar, Matricula a partir del 1</w:t>
      </w:r>
      <w:r>
        <w:rPr>
          <w:color w:val="000000"/>
          <w:sz w:val="24"/>
          <w:szCs w:val="24"/>
          <w:lang w:eastAsia="en-US"/>
        </w:rPr>
        <w:t>1</w:t>
      </w:r>
      <w:r w:rsidRPr="00F216A9">
        <w:rPr>
          <w:color w:val="000000"/>
          <w:sz w:val="24"/>
          <w:szCs w:val="24"/>
          <w:lang w:eastAsia="en-US"/>
        </w:rPr>
        <w:t xml:space="preserve"> al 2</w:t>
      </w:r>
      <w:r>
        <w:rPr>
          <w:color w:val="000000"/>
          <w:sz w:val="24"/>
          <w:szCs w:val="24"/>
          <w:lang w:eastAsia="en-US"/>
        </w:rPr>
        <w:t>7</w:t>
      </w:r>
      <w:r w:rsidRPr="00F216A9">
        <w:rPr>
          <w:color w:val="000000"/>
          <w:sz w:val="24"/>
          <w:szCs w:val="24"/>
          <w:lang w:eastAsia="en-US"/>
        </w:rPr>
        <w:t xml:space="preserve"> Diciembre del 202</w:t>
      </w:r>
      <w:r>
        <w:rPr>
          <w:color w:val="000000"/>
          <w:sz w:val="24"/>
          <w:szCs w:val="24"/>
          <w:lang w:eastAsia="en-US"/>
        </w:rPr>
        <w:t>3</w:t>
      </w:r>
      <w:r w:rsidRPr="00F216A9">
        <w:rPr>
          <w:color w:val="000000"/>
          <w:sz w:val="24"/>
          <w:szCs w:val="24"/>
          <w:lang w:eastAsia="en-US"/>
        </w:rPr>
        <w:t>.</w:t>
      </w:r>
      <w:r>
        <w:rPr>
          <w:color w:val="000000"/>
          <w:sz w:val="24"/>
          <w:szCs w:val="24"/>
          <w:lang w:eastAsia="en-US"/>
        </w:rPr>
        <w:t xml:space="preserve"> R</w:t>
      </w:r>
      <w:r w:rsidRPr="00F216A9">
        <w:rPr>
          <w:color w:val="000000"/>
          <w:sz w:val="24"/>
          <w:szCs w:val="24"/>
          <w:lang w:eastAsia="en-US"/>
        </w:rPr>
        <w:t xml:space="preserve">egularización exclusiva para repitentes </w:t>
      </w:r>
      <w:r>
        <w:rPr>
          <w:color w:val="000000"/>
          <w:sz w:val="24"/>
          <w:szCs w:val="24"/>
          <w:lang w:eastAsia="en-US"/>
        </w:rPr>
        <w:t xml:space="preserve">el día 3 enero 2024.Los días 4 y 5 Enero alumnos sin </w:t>
      </w:r>
      <w:proofErr w:type="spellStart"/>
      <w:r>
        <w:rPr>
          <w:color w:val="000000"/>
          <w:sz w:val="24"/>
          <w:szCs w:val="24"/>
          <w:lang w:eastAsia="en-US"/>
        </w:rPr>
        <w:t>asignacion</w:t>
      </w:r>
      <w:proofErr w:type="spellEnd"/>
      <w:r>
        <w:rPr>
          <w:color w:val="000000"/>
          <w:sz w:val="24"/>
          <w:szCs w:val="24"/>
          <w:lang w:eastAsia="en-US"/>
        </w:rPr>
        <w:t xml:space="preserve">. </w:t>
      </w:r>
    </w:p>
    <w:p w14:paraId="2D6D5FF1" w14:textId="77777777" w:rsidR="00DA5FFF" w:rsidRPr="00F216A9" w:rsidRDefault="00DA5FFF" w:rsidP="00DA5FFF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Proceso regulatorio 08</w:t>
      </w:r>
      <w:r w:rsidRPr="00F216A9">
        <w:rPr>
          <w:color w:val="000000"/>
          <w:sz w:val="24"/>
          <w:szCs w:val="24"/>
          <w:lang w:eastAsia="en-US"/>
        </w:rPr>
        <w:t xml:space="preserve"> Enero 202</w:t>
      </w:r>
      <w:r>
        <w:rPr>
          <w:color w:val="000000"/>
          <w:sz w:val="24"/>
          <w:szCs w:val="24"/>
          <w:lang w:eastAsia="en-US"/>
        </w:rPr>
        <w:t>4</w:t>
      </w:r>
      <w:r w:rsidRPr="00F216A9">
        <w:rPr>
          <w:color w:val="000000"/>
          <w:sz w:val="24"/>
          <w:szCs w:val="24"/>
          <w:lang w:eastAsia="en-US"/>
        </w:rPr>
        <w:t xml:space="preserve">  y a contar del 1 marzo 202</w:t>
      </w:r>
      <w:r>
        <w:rPr>
          <w:color w:val="000000"/>
          <w:sz w:val="24"/>
          <w:szCs w:val="24"/>
          <w:lang w:eastAsia="en-US"/>
        </w:rPr>
        <w:t>4</w:t>
      </w:r>
      <w:r w:rsidRPr="00F216A9">
        <w:rPr>
          <w:color w:val="000000"/>
          <w:sz w:val="24"/>
          <w:szCs w:val="24"/>
          <w:lang w:eastAsia="en-US"/>
        </w:rPr>
        <w:t xml:space="preserve"> </w:t>
      </w:r>
    </w:p>
    <w:p w14:paraId="535709C3" w14:textId="77777777" w:rsidR="00DA5FFF" w:rsidRDefault="00DA5FFF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066D11C8" w14:textId="575E2FA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Horario de atención de 9 a 13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>. Al momento de la convocatoria cada apoderado deberá realizar lo siguiente:</w:t>
      </w:r>
    </w:p>
    <w:p w14:paraId="214FD517" w14:textId="43962E2F" w:rsidR="009C5D05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73769C2F" w14:textId="2852B27C" w:rsidR="007B346B" w:rsidRDefault="007B346B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0795F8D2" w14:textId="77777777" w:rsidR="007B346B" w:rsidRPr="00F216A9" w:rsidRDefault="007B346B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0EAE8603" w14:textId="0FBD7B8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Completar ficha de matrícula 202</w:t>
      </w:r>
      <w:r w:rsidR="00054E6C">
        <w:rPr>
          <w:color w:val="000000"/>
          <w:sz w:val="24"/>
          <w:szCs w:val="24"/>
          <w:lang w:eastAsia="en-US"/>
        </w:rPr>
        <w:t>4</w:t>
      </w:r>
      <w:r w:rsidRPr="00F216A9">
        <w:rPr>
          <w:color w:val="000000"/>
          <w:sz w:val="24"/>
          <w:szCs w:val="24"/>
          <w:lang w:eastAsia="en-US"/>
        </w:rPr>
        <w:t xml:space="preserve"> (NT1 a 8º)</w:t>
      </w:r>
    </w:p>
    <w:p w14:paraId="5857CC79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Certificado de Nacimiento (para matricula, NT1 a 8º)</w:t>
      </w:r>
    </w:p>
    <w:p w14:paraId="3B4C1E51" w14:textId="5F1C5C2F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Certificado de Estudio 202</w:t>
      </w:r>
      <w:r w:rsidR="00054E6C">
        <w:rPr>
          <w:color w:val="000000"/>
          <w:sz w:val="24"/>
          <w:szCs w:val="24"/>
          <w:lang w:eastAsia="en-US"/>
        </w:rPr>
        <w:t>3</w:t>
      </w:r>
      <w:r w:rsidRPr="00F216A9">
        <w:rPr>
          <w:color w:val="000000"/>
          <w:sz w:val="24"/>
          <w:szCs w:val="24"/>
          <w:lang w:eastAsia="en-US"/>
        </w:rPr>
        <w:t xml:space="preserve"> (1º a 8º Básico) </w:t>
      </w:r>
    </w:p>
    <w:p w14:paraId="7233D387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Recibir Proyecto Educativo Institucional, Reglamento Evaluación 67</w:t>
      </w:r>
    </w:p>
    <w:p w14:paraId="4946D488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Firma del apoderado que el establecimiento ocupa Textos Escolares Ministeriales.</w:t>
      </w:r>
    </w:p>
    <w:p w14:paraId="3D54543A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Firma del apoderado donde selecciona tema de Religión.</w:t>
      </w:r>
    </w:p>
    <w:p w14:paraId="67300158" w14:textId="252746B0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Publicar el 14 diciembre </w:t>
      </w:r>
      <w:hyperlink r:id="rId5" w:history="1">
        <w:r w:rsidRPr="00F216A9">
          <w:rPr>
            <w:rStyle w:val="Hipervnculo"/>
            <w:sz w:val="24"/>
            <w:szCs w:val="24"/>
            <w:lang w:eastAsia="en-US"/>
          </w:rPr>
          <w:t>www.greencountry.cl</w:t>
        </w:r>
      </w:hyperlink>
      <w:r w:rsidRPr="00F216A9">
        <w:rPr>
          <w:color w:val="000000"/>
          <w:sz w:val="24"/>
          <w:szCs w:val="24"/>
          <w:lang w:eastAsia="en-US"/>
        </w:rPr>
        <w:t xml:space="preserve"> el Manual de Convivencia, Reglamento Interno y Protocolos, </w:t>
      </w:r>
      <w:proofErr w:type="spellStart"/>
      <w:r w:rsidRPr="00F216A9">
        <w:rPr>
          <w:color w:val="000000"/>
          <w:sz w:val="24"/>
          <w:szCs w:val="24"/>
          <w:lang w:eastAsia="en-US"/>
        </w:rPr>
        <w:t>Pme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202</w:t>
      </w:r>
      <w:r w:rsidR="00054E6C">
        <w:rPr>
          <w:color w:val="000000"/>
          <w:sz w:val="24"/>
          <w:szCs w:val="24"/>
          <w:lang w:eastAsia="en-US"/>
        </w:rPr>
        <w:t>3</w:t>
      </w:r>
      <w:r w:rsidRPr="00F216A9">
        <w:rPr>
          <w:color w:val="000000"/>
          <w:sz w:val="24"/>
          <w:szCs w:val="24"/>
          <w:lang w:eastAsia="en-US"/>
        </w:rPr>
        <w:t>, Lineamientos 202</w:t>
      </w:r>
      <w:r w:rsidR="00054E6C">
        <w:rPr>
          <w:color w:val="000000"/>
          <w:sz w:val="24"/>
          <w:szCs w:val="24"/>
          <w:lang w:eastAsia="en-US"/>
        </w:rPr>
        <w:t>4</w:t>
      </w:r>
      <w:r w:rsidRPr="00F216A9">
        <w:rPr>
          <w:color w:val="000000"/>
          <w:sz w:val="24"/>
          <w:szCs w:val="24"/>
          <w:lang w:eastAsia="en-US"/>
        </w:rPr>
        <w:t>, JEC 202</w:t>
      </w:r>
      <w:r w:rsidR="00054E6C">
        <w:rPr>
          <w:color w:val="000000"/>
          <w:sz w:val="24"/>
          <w:szCs w:val="24"/>
          <w:lang w:eastAsia="en-US"/>
        </w:rPr>
        <w:t>4</w:t>
      </w:r>
      <w:r w:rsidRPr="00F216A9">
        <w:rPr>
          <w:color w:val="000000"/>
          <w:sz w:val="24"/>
          <w:szCs w:val="24"/>
          <w:lang w:eastAsia="en-US"/>
        </w:rPr>
        <w:t xml:space="preserve">, Plataforma </w:t>
      </w:r>
      <w:proofErr w:type="spellStart"/>
      <w:r w:rsidRPr="00F216A9">
        <w:rPr>
          <w:color w:val="000000"/>
          <w:sz w:val="24"/>
          <w:szCs w:val="24"/>
          <w:lang w:eastAsia="en-US"/>
        </w:rPr>
        <w:t>Gsuite</w:t>
      </w:r>
      <w:proofErr w:type="spellEnd"/>
      <w:r w:rsidRPr="00F216A9">
        <w:rPr>
          <w:color w:val="000000"/>
          <w:sz w:val="24"/>
          <w:szCs w:val="24"/>
          <w:lang w:eastAsia="en-US"/>
        </w:rPr>
        <w:t>.</w:t>
      </w:r>
    </w:p>
    <w:p w14:paraId="37B089BA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El colegio utilizará plataforma </w:t>
      </w:r>
      <w:proofErr w:type="spellStart"/>
      <w:r w:rsidRPr="00F216A9">
        <w:rPr>
          <w:color w:val="000000"/>
          <w:sz w:val="24"/>
          <w:szCs w:val="24"/>
          <w:lang w:eastAsia="en-US"/>
        </w:rPr>
        <w:t>Gsuite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para el desarrollo de correos a cada estudiante.</w:t>
      </w:r>
      <w:r>
        <w:rPr>
          <w:color w:val="000000"/>
          <w:sz w:val="24"/>
          <w:szCs w:val="24"/>
          <w:lang w:eastAsia="en-US"/>
        </w:rPr>
        <w:t xml:space="preserve"> (clases on</w:t>
      </w:r>
      <w:r w:rsidRPr="00F216A9">
        <w:rPr>
          <w:color w:val="000000"/>
          <w:sz w:val="24"/>
          <w:szCs w:val="24"/>
          <w:lang w:eastAsia="en-US"/>
        </w:rPr>
        <w:t>line sólo cuando un curso tenga cuarentena preventiva)</w:t>
      </w:r>
    </w:p>
    <w:p w14:paraId="0AA0689C" w14:textId="2B176080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u w:val="single"/>
          <w:lang w:eastAsia="en-US"/>
        </w:rPr>
        <w:t>Se desarrollará lineamientos y protocolos sanitarios 202</w:t>
      </w:r>
      <w:r w:rsidR="00054E6C">
        <w:rPr>
          <w:color w:val="000000"/>
          <w:sz w:val="24"/>
          <w:szCs w:val="24"/>
          <w:u w:val="single"/>
          <w:lang w:eastAsia="en-US"/>
        </w:rPr>
        <w:t>4</w:t>
      </w:r>
      <w:r w:rsidRPr="00F216A9">
        <w:rPr>
          <w:color w:val="000000"/>
          <w:sz w:val="24"/>
          <w:szCs w:val="24"/>
          <w:u w:val="single"/>
          <w:lang w:eastAsia="en-US"/>
        </w:rPr>
        <w:t xml:space="preserve">, con horarios normales para cada curso. (lunes a jueves 8:15 a 15:30 </w:t>
      </w:r>
      <w:proofErr w:type="spellStart"/>
      <w:r w:rsidRPr="00F216A9">
        <w:rPr>
          <w:color w:val="000000"/>
          <w:sz w:val="24"/>
          <w:szCs w:val="24"/>
          <w:u w:val="single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u w:val="single"/>
          <w:lang w:eastAsia="en-US"/>
        </w:rPr>
        <w:t xml:space="preserve"> y viernes 8:15 a 13:15 </w:t>
      </w:r>
      <w:proofErr w:type="spellStart"/>
      <w:r w:rsidRPr="00F216A9">
        <w:rPr>
          <w:color w:val="000000"/>
          <w:sz w:val="24"/>
          <w:szCs w:val="24"/>
          <w:u w:val="single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u w:val="single"/>
          <w:lang w:eastAsia="en-US"/>
        </w:rPr>
        <w:t>)</w:t>
      </w:r>
    </w:p>
    <w:p w14:paraId="46D9D973" w14:textId="77777777" w:rsidR="009C5D05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Entregar un Certificado de Salud. (en caso de enfermedad o antecedentes de salud)</w:t>
      </w:r>
    </w:p>
    <w:p w14:paraId="2E77F422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4ADD90A5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Inscribirse en Proceso de Locomoción a los sectores de, Francke y V Centenario, Rahue Alto. En primera instancia aquellos alumnos que cuenten con categorización de prioritarios o preferentes.  los cupos restantes serán llenados con alumnos externos a esta categorización u otros temas de tipo social,(</w:t>
      </w:r>
      <w:r>
        <w:rPr>
          <w:color w:val="000000"/>
          <w:sz w:val="24"/>
          <w:szCs w:val="24"/>
          <w:lang w:eastAsia="en-US"/>
        </w:rPr>
        <w:t>26</w:t>
      </w:r>
      <w:r w:rsidRPr="00F216A9">
        <w:rPr>
          <w:color w:val="000000"/>
          <w:sz w:val="24"/>
          <w:szCs w:val="24"/>
          <w:lang w:eastAsia="en-US"/>
        </w:rPr>
        <w:t xml:space="preserve"> cupos</w:t>
      </w:r>
      <w:r>
        <w:rPr>
          <w:color w:val="000000"/>
          <w:sz w:val="24"/>
          <w:szCs w:val="24"/>
          <w:lang w:eastAsia="en-US"/>
        </w:rPr>
        <w:t xml:space="preserve"> Rahue alto, 26 cupos V Centenario, 52 cupos a </w:t>
      </w:r>
      <w:proofErr w:type="spellStart"/>
      <w:r>
        <w:rPr>
          <w:color w:val="000000"/>
          <w:sz w:val="24"/>
          <w:szCs w:val="24"/>
          <w:lang w:eastAsia="en-US"/>
        </w:rPr>
        <w:t>francke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disponibles desde </w:t>
      </w:r>
      <w:r w:rsidRPr="00F216A9">
        <w:rPr>
          <w:b/>
          <w:bCs/>
          <w:color w:val="000000"/>
          <w:sz w:val="24"/>
          <w:szCs w:val="24"/>
          <w:lang w:eastAsia="en-US"/>
        </w:rPr>
        <w:t xml:space="preserve">Nt1 a </w:t>
      </w:r>
      <w:r>
        <w:rPr>
          <w:b/>
          <w:bCs/>
          <w:color w:val="000000"/>
          <w:sz w:val="24"/>
          <w:szCs w:val="24"/>
          <w:lang w:eastAsia="en-US"/>
        </w:rPr>
        <w:t>8</w:t>
      </w:r>
      <w:r w:rsidRPr="00F216A9">
        <w:rPr>
          <w:b/>
          <w:bCs/>
          <w:color w:val="000000"/>
          <w:sz w:val="24"/>
          <w:szCs w:val="24"/>
          <w:lang w:eastAsia="en-US"/>
        </w:rPr>
        <w:t>º Básico</w:t>
      </w:r>
      <w:r w:rsidRPr="00F216A9">
        <w:rPr>
          <w:color w:val="000000"/>
          <w:sz w:val="24"/>
          <w:szCs w:val="24"/>
          <w:lang w:eastAsia="en-US"/>
        </w:rPr>
        <w:t>). . Las inscripciones de locomoción serán el 1</w:t>
      </w:r>
      <w:r>
        <w:rPr>
          <w:color w:val="000000"/>
          <w:sz w:val="24"/>
          <w:szCs w:val="24"/>
          <w:lang w:eastAsia="en-US"/>
        </w:rPr>
        <w:t xml:space="preserve">5 </w:t>
      </w:r>
      <w:r w:rsidRPr="00F216A9">
        <w:rPr>
          <w:color w:val="000000"/>
          <w:sz w:val="24"/>
          <w:szCs w:val="24"/>
          <w:lang w:eastAsia="en-US"/>
        </w:rPr>
        <w:t xml:space="preserve">Diciembre, debe verificar antecedentes sociales de vulnerabilidad. También se informa que los horarios de salida de Furgón Amarillo Rahue Alto </w:t>
      </w:r>
      <w:r>
        <w:rPr>
          <w:color w:val="000000"/>
          <w:sz w:val="24"/>
          <w:szCs w:val="24"/>
          <w:lang w:eastAsia="en-US"/>
        </w:rPr>
        <w:t>06</w:t>
      </w:r>
      <w:r w:rsidRPr="00F216A9">
        <w:rPr>
          <w:color w:val="000000"/>
          <w:sz w:val="24"/>
          <w:szCs w:val="24"/>
          <w:lang w:eastAsia="en-US"/>
        </w:rPr>
        <w:t>:</w:t>
      </w:r>
      <w:r>
        <w:rPr>
          <w:color w:val="000000"/>
          <w:sz w:val="24"/>
          <w:szCs w:val="24"/>
          <w:lang w:eastAsia="en-US"/>
        </w:rPr>
        <w:t>5</w:t>
      </w:r>
      <w:r w:rsidRPr="00F216A9">
        <w:rPr>
          <w:color w:val="000000"/>
          <w:sz w:val="24"/>
          <w:szCs w:val="24"/>
          <w:lang w:eastAsia="en-US"/>
        </w:rPr>
        <w:t xml:space="preserve">0   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   y 8:00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V Centenario  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en la tarde serán lunes a jueves V Centenario 15:15 R. Alto 16:00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. Viernes a las 13:15 y 14:00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>.</w:t>
      </w:r>
    </w:p>
    <w:p w14:paraId="692ADCB2" w14:textId="1E3FE8EB" w:rsidR="00054E6C" w:rsidRPr="00F216A9" w:rsidRDefault="009C5D05" w:rsidP="005535A8">
      <w:pPr>
        <w:ind w:left="720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Francke Furgón Blanco7:00 -7:30 y 8:00  mañana  y tarde Lunes a Jueves 15:05 y 16:00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. Viernes a las 13:15 y 14:00 </w:t>
      </w:r>
      <w:proofErr w:type="spellStart"/>
      <w:r w:rsidRPr="00F216A9">
        <w:rPr>
          <w:color w:val="000000"/>
          <w:sz w:val="24"/>
          <w:szCs w:val="24"/>
          <w:lang w:eastAsia="en-US"/>
        </w:rPr>
        <w:t>hrs</w:t>
      </w:r>
      <w:proofErr w:type="spellEnd"/>
      <w:r w:rsidRPr="00F216A9">
        <w:rPr>
          <w:color w:val="000000"/>
          <w:sz w:val="24"/>
          <w:szCs w:val="24"/>
          <w:lang w:eastAsia="en-US"/>
        </w:rPr>
        <w:t>.</w:t>
      </w:r>
    </w:p>
    <w:p w14:paraId="58E60A70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Aporte Centro General De Padres será voluntario, l</w:t>
      </w:r>
      <w:r>
        <w:rPr>
          <w:color w:val="000000"/>
          <w:sz w:val="24"/>
          <w:szCs w:val="24"/>
          <w:lang w:eastAsia="en-US"/>
        </w:rPr>
        <w:t>os estudiantes</w:t>
      </w:r>
      <w:r w:rsidRPr="00F216A9">
        <w:rPr>
          <w:color w:val="000000"/>
          <w:sz w:val="24"/>
          <w:szCs w:val="24"/>
          <w:lang w:eastAsia="en-US"/>
        </w:rPr>
        <w:t xml:space="preserve"> Preferentes o Prioritarios no cancelan, si el CGP quiere solicitar aporte voluntario. Ninguno de los aspectos anteriores imposibilita que algún alumno no pueda matricularse</w:t>
      </w:r>
    </w:p>
    <w:p w14:paraId="0C2B438E" w14:textId="77777777" w:rsidR="009C5D05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Uniforme escolar</w:t>
      </w:r>
      <w:r w:rsidRPr="00F216A9">
        <w:rPr>
          <w:color w:val="000000"/>
          <w:sz w:val="24"/>
          <w:szCs w:val="24"/>
          <w:lang w:eastAsia="en-US"/>
        </w:rPr>
        <w:t>, en forma obligatoria</w:t>
      </w:r>
      <w:r>
        <w:rPr>
          <w:color w:val="000000"/>
          <w:sz w:val="24"/>
          <w:szCs w:val="24"/>
          <w:lang w:eastAsia="en-US"/>
        </w:rPr>
        <w:t xml:space="preserve"> no existiendo impedimento de ingresar a clases por no tenerlo, cumpliendo la norma vigente.</w:t>
      </w:r>
    </w:p>
    <w:p w14:paraId="72CB6265" w14:textId="77777777" w:rsidR="009C5D05" w:rsidRPr="00F216A9" w:rsidRDefault="009C5D05" w:rsidP="009C5D05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Venta de uniforme en Confecciones </w:t>
      </w:r>
      <w:proofErr w:type="spellStart"/>
      <w:r>
        <w:rPr>
          <w:color w:val="000000"/>
          <w:sz w:val="24"/>
          <w:szCs w:val="24"/>
          <w:lang w:eastAsia="en-US"/>
        </w:rPr>
        <w:t>Antun</w:t>
      </w:r>
      <w:proofErr w:type="spellEnd"/>
      <w:r>
        <w:rPr>
          <w:color w:val="000000"/>
          <w:sz w:val="24"/>
          <w:szCs w:val="24"/>
          <w:lang w:eastAsia="en-US"/>
        </w:rPr>
        <w:t xml:space="preserve"> ubicado en Bulnes 672, Confecciones Miriam Edificio </w:t>
      </w:r>
      <w:proofErr w:type="spellStart"/>
      <w:r>
        <w:rPr>
          <w:color w:val="000000"/>
          <w:sz w:val="24"/>
          <w:szCs w:val="24"/>
          <w:lang w:eastAsia="en-US"/>
        </w:rPr>
        <w:t>Rombocol</w:t>
      </w:r>
      <w:proofErr w:type="spellEnd"/>
      <w:r>
        <w:rPr>
          <w:color w:val="000000"/>
          <w:sz w:val="24"/>
          <w:szCs w:val="24"/>
          <w:lang w:eastAsia="en-US"/>
        </w:rPr>
        <w:t xml:space="preserve"> calle </w:t>
      </w:r>
      <w:proofErr w:type="spellStart"/>
      <w:r>
        <w:rPr>
          <w:color w:val="000000"/>
          <w:sz w:val="24"/>
          <w:szCs w:val="24"/>
          <w:lang w:eastAsia="en-US"/>
        </w:rPr>
        <w:t>Ramirez</w:t>
      </w:r>
      <w:proofErr w:type="spellEnd"/>
      <w:r>
        <w:rPr>
          <w:color w:val="000000"/>
          <w:sz w:val="24"/>
          <w:szCs w:val="24"/>
          <w:lang w:eastAsia="en-US"/>
        </w:rPr>
        <w:t xml:space="preserve"> 925 local 28.</w:t>
      </w:r>
    </w:p>
    <w:p w14:paraId="7F8AA54A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04F3F79B" w14:textId="77777777" w:rsidR="009C5D05" w:rsidRPr="00F216A9" w:rsidRDefault="009C5D05" w:rsidP="009C5D05">
      <w:pPr>
        <w:ind w:firstLine="708"/>
        <w:jc w:val="both"/>
        <w:rPr>
          <w:sz w:val="24"/>
          <w:szCs w:val="24"/>
        </w:rPr>
      </w:pPr>
      <w:r w:rsidRPr="00F216A9">
        <w:rPr>
          <w:sz w:val="24"/>
          <w:szCs w:val="24"/>
        </w:rPr>
        <w:t xml:space="preserve">El Proyecto Educativo Institucional del Colegio Green Country </w:t>
      </w:r>
      <w:proofErr w:type="spellStart"/>
      <w:r w:rsidRPr="00F216A9">
        <w:rPr>
          <w:sz w:val="24"/>
          <w:szCs w:val="24"/>
        </w:rPr>
        <w:t>School</w:t>
      </w:r>
      <w:proofErr w:type="spellEnd"/>
      <w:r w:rsidRPr="00F216A9">
        <w:rPr>
          <w:sz w:val="24"/>
          <w:szCs w:val="24"/>
        </w:rPr>
        <w:t xml:space="preserve"> quiere ser un facilitador en lograr los objetivos y metas propuestos y así mismo mejorar todo el quehacer educativo. </w:t>
      </w:r>
    </w:p>
    <w:p w14:paraId="1E6EA231" w14:textId="77777777" w:rsidR="009C5D05" w:rsidRDefault="009C5D05" w:rsidP="009C5D05">
      <w:pPr>
        <w:jc w:val="both"/>
        <w:rPr>
          <w:sz w:val="24"/>
          <w:szCs w:val="24"/>
        </w:rPr>
      </w:pPr>
    </w:p>
    <w:p w14:paraId="15510413" w14:textId="77777777" w:rsidR="009C5D05" w:rsidRPr="00F216A9" w:rsidRDefault="009C5D05" w:rsidP="009C5D05">
      <w:pPr>
        <w:ind w:firstLine="708"/>
        <w:jc w:val="both"/>
        <w:rPr>
          <w:sz w:val="24"/>
          <w:szCs w:val="24"/>
        </w:rPr>
      </w:pPr>
      <w:r w:rsidRPr="00F216A9">
        <w:rPr>
          <w:sz w:val="24"/>
          <w:szCs w:val="24"/>
        </w:rPr>
        <w:t>Enfatizando integralmente los intereses educativos de padres y apoderados hacia sus hijos. Esto a través de una formación basada en los valores y principios cristianos, que ayudan a contrarrestar las carencias en este aspecto.</w:t>
      </w:r>
    </w:p>
    <w:p w14:paraId="6016114F" w14:textId="77777777" w:rsidR="009C5D05" w:rsidRDefault="009C5D05" w:rsidP="009C5D05">
      <w:pPr>
        <w:jc w:val="both"/>
        <w:rPr>
          <w:sz w:val="24"/>
          <w:szCs w:val="24"/>
        </w:rPr>
      </w:pPr>
    </w:p>
    <w:p w14:paraId="49A2FDAF" w14:textId="77777777" w:rsidR="009C5D05" w:rsidRPr="00F216A9" w:rsidRDefault="009C5D05" w:rsidP="009C5D05">
      <w:pPr>
        <w:ind w:firstLine="708"/>
        <w:jc w:val="both"/>
        <w:rPr>
          <w:sz w:val="24"/>
          <w:szCs w:val="24"/>
        </w:rPr>
      </w:pPr>
      <w:r w:rsidRPr="00F216A9">
        <w:rPr>
          <w:sz w:val="24"/>
          <w:szCs w:val="24"/>
        </w:rPr>
        <w:t xml:space="preserve">Este PEI es una propuesta educativa, surgida desde la base de una reflexión profunda de nuestro accionar pedagógico, en la cual hemos generado la participación interna trabajando en equipo, debatiendo y discutiendo propuestas para alcanzar las iniciativas curriculares, programáticas, pedagógicas y evaluativas que nos van dando un marco </w:t>
      </w:r>
      <w:r w:rsidRPr="00F216A9">
        <w:rPr>
          <w:sz w:val="24"/>
          <w:szCs w:val="24"/>
        </w:rPr>
        <w:lastRenderedPageBreak/>
        <w:t>referencial del camino que debemos seguir, para alcanzar un miramiento cuantitativo y cualitativo de los aprendizajes.</w:t>
      </w:r>
    </w:p>
    <w:p w14:paraId="0CEAF154" w14:textId="77777777" w:rsidR="009C5D05" w:rsidRDefault="009C5D05" w:rsidP="009C5D05">
      <w:pPr>
        <w:jc w:val="both"/>
        <w:rPr>
          <w:sz w:val="24"/>
          <w:szCs w:val="24"/>
        </w:rPr>
      </w:pPr>
    </w:p>
    <w:p w14:paraId="2C38D352" w14:textId="77777777" w:rsidR="009C5D05" w:rsidRPr="00FA4283" w:rsidRDefault="009C5D05" w:rsidP="009C5D05">
      <w:pPr>
        <w:ind w:firstLine="708"/>
        <w:jc w:val="both"/>
        <w:rPr>
          <w:sz w:val="24"/>
          <w:szCs w:val="24"/>
        </w:rPr>
      </w:pPr>
      <w:r w:rsidRPr="00F216A9">
        <w:rPr>
          <w:sz w:val="24"/>
          <w:szCs w:val="24"/>
        </w:rPr>
        <w:t>Este Proyecto Educativo Institucional es un instrumento técnico y político que orienta el quehacer del establecimiento y su finalidad es el mejoramiento de los procesos de aprendizaje.</w:t>
      </w:r>
    </w:p>
    <w:p w14:paraId="1B0FC649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Los cupos por curso declarados en Sistema de Admisión Escolar son</w:t>
      </w:r>
      <w:r>
        <w:rPr>
          <w:color w:val="000000"/>
          <w:sz w:val="24"/>
          <w:szCs w:val="24"/>
          <w:lang w:eastAsia="en-US"/>
        </w:rPr>
        <w:t xml:space="preserve"> los siguientes</w:t>
      </w:r>
      <w:r w:rsidRPr="00F216A9">
        <w:rPr>
          <w:color w:val="000000"/>
          <w:sz w:val="24"/>
          <w:szCs w:val="24"/>
          <w:lang w:eastAsia="en-US"/>
        </w:rPr>
        <w:t>:</w:t>
      </w:r>
    </w:p>
    <w:p w14:paraId="47369BA9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374"/>
      </w:tblGrid>
      <w:tr w:rsidR="009C5D05" w:rsidRPr="00F216A9" w14:paraId="4EEEB7BD" w14:textId="77777777" w:rsidTr="00AB3A8C">
        <w:tc>
          <w:tcPr>
            <w:tcW w:w="4818" w:type="dxa"/>
            <w:shd w:val="clear" w:color="auto" w:fill="auto"/>
          </w:tcPr>
          <w:p w14:paraId="14FE84A1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CURSO</w:t>
            </w:r>
          </w:p>
        </w:tc>
        <w:tc>
          <w:tcPr>
            <w:tcW w:w="4818" w:type="dxa"/>
            <w:shd w:val="clear" w:color="auto" w:fill="auto"/>
          </w:tcPr>
          <w:p w14:paraId="0332CCFD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CUPO</w:t>
            </w:r>
          </w:p>
        </w:tc>
      </w:tr>
      <w:tr w:rsidR="009C5D05" w:rsidRPr="00F216A9" w14:paraId="0D28C660" w14:textId="77777777" w:rsidTr="00AB3A8C">
        <w:tc>
          <w:tcPr>
            <w:tcW w:w="4818" w:type="dxa"/>
            <w:shd w:val="clear" w:color="auto" w:fill="auto"/>
          </w:tcPr>
          <w:p w14:paraId="370B9F7C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PREKINDER</w:t>
            </w:r>
          </w:p>
        </w:tc>
        <w:tc>
          <w:tcPr>
            <w:tcW w:w="4818" w:type="dxa"/>
            <w:shd w:val="clear" w:color="auto" w:fill="auto"/>
          </w:tcPr>
          <w:p w14:paraId="53F23003" w14:textId="4D1E4D7D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6B4C55DF" w14:textId="77777777" w:rsidTr="00AB3A8C">
        <w:tc>
          <w:tcPr>
            <w:tcW w:w="4818" w:type="dxa"/>
            <w:shd w:val="clear" w:color="auto" w:fill="auto"/>
          </w:tcPr>
          <w:p w14:paraId="704EF7D6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KINDER</w:t>
            </w:r>
          </w:p>
        </w:tc>
        <w:tc>
          <w:tcPr>
            <w:tcW w:w="4818" w:type="dxa"/>
            <w:shd w:val="clear" w:color="auto" w:fill="auto"/>
          </w:tcPr>
          <w:p w14:paraId="2086B7F8" w14:textId="1E8F9179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757D7EE4" w14:textId="77777777" w:rsidTr="00AB3A8C">
        <w:tc>
          <w:tcPr>
            <w:tcW w:w="4818" w:type="dxa"/>
            <w:shd w:val="clear" w:color="auto" w:fill="auto"/>
          </w:tcPr>
          <w:p w14:paraId="6A872F5D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1° BASICO</w:t>
            </w:r>
          </w:p>
        </w:tc>
        <w:tc>
          <w:tcPr>
            <w:tcW w:w="4818" w:type="dxa"/>
            <w:shd w:val="clear" w:color="auto" w:fill="auto"/>
          </w:tcPr>
          <w:p w14:paraId="5F30FD97" w14:textId="04CC995D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4871D78D" w14:textId="77777777" w:rsidTr="00AB3A8C">
        <w:tc>
          <w:tcPr>
            <w:tcW w:w="4818" w:type="dxa"/>
            <w:shd w:val="clear" w:color="auto" w:fill="auto"/>
          </w:tcPr>
          <w:p w14:paraId="6A79E663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2° BASICO</w:t>
            </w:r>
          </w:p>
        </w:tc>
        <w:tc>
          <w:tcPr>
            <w:tcW w:w="4818" w:type="dxa"/>
            <w:shd w:val="clear" w:color="auto" w:fill="auto"/>
          </w:tcPr>
          <w:p w14:paraId="61886404" w14:textId="3824466C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3699B411" w14:textId="77777777" w:rsidTr="00AB3A8C">
        <w:tc>
          <w:tcPr>
            <w:tcW w:w="4818" w:type="dxa"/>
            <w:shd w:val="clear" w:color="auto" w:fill="auto"/>
          </w:tcPr>
          <w:p w14:paraId="52671DDA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3° BASICO</w:t>
            </w:r>
          </w:p>
        </w:tc>
        <w:tc>
          <w:tcPr>
            <w:tcW w:w="4818" w:type="dxa"/>
            <w:shd w:val="clear" w:color="auto" w:fill="auto"/>
          </w:tcPr>
          <w:p w14:paraId="58F12809" w14:textId="62AE7B91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536A5016" w14:textId="77777777" w:rsidTr="00AB3A8C">
        <w:tc>
          <w:tcPr>
            <w:tcW w:w="4818" w:type="dxa"/>
            <w:shd w:val="clear" w:color="auto" w:fill="auto"/>
          </w:tcPr>
          <w:p w14:paraId="419DBF00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4° BASICO</w:t>
            </w:r>
          </w:p>
        </w:tc>
        <w:tc>
          <w:tcPr>
            <w:tcW w:w="4818" w:type="dxa"/>
            <w:shd w:val="clear" w:color="auto" w:fill="auto"/>
          </w:tcPr>
          <w:p w14:paraId="5BB54022" w14:textId="5AC75DD0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3CCA7F76" w14:textId="77777777" w:rsidTr="00AB3A8C">
        <w:tc>
          <w:tcPr>
            <w:tcW w:w="4818" w:type="dxa"/>
            <w:shd w:val="clear" w:color="auto" w:fill="auto"/>
          </w:tcPr>
          <w:p w14:paraId="308F3FDF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5° BASICO</w:t>
            </w:r>
          </w:p>
        </w:tc>
        <w:tc>
          <w:tcPr>
            <w:tcW w:w="4818" w:type="dxa"/>
            <w:shd w:val="clear" w:color="auto" w:fill="auto"/>
          </w:tcPr>
          <w:p w14:paraId="02922CBA" w14:textId="2D66E33C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1238B4F6" w14:textId="77777777" w:rsidTr="00AB3A8C">
        <w:tc>
          <w:tcPr>
            <w:tcW w:w="4818" w:type="dxa"/>
            <w:shd w:val="clear" w:color="auto" w:fill="auto"/>
          </w:tcPr>
          <w:p w14:paraId="3F88ABEF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6° BASICO</w:t>
            </w:r>
          </w:p>
        </w:tc>
        <w:tc>
          <w:tcPr>
            <w:tcW w:w="4818" w:type="dxa"/>
            <w:shd w:val="clear" w:color="auto" w:fill="auto"/>
          </w:tcPr>
          <w:p w14:paraId="7938C70A" w14:textId="5F283323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715D5076" w14:textId="77777777" w:rsidTr="00AB3A8C">
        <w:tc>
          <w:tcPr>
            <w:tcW w:w="4818" w:type="dxa"/>
            <w:shd w:val="clear" w:color="auto" w:fill="auto"/>
          </w:tcPr>
          <w:p w14:paraId="2482EB41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7° BASICO</w:t>
            </w:r>
          </w:p>
        </w:tc>
        <w:tc>
          <w:tcPr>
            <w:tcW w:w="4818" w:type="dxa"/>
            <w:shd w:val="clear" w:color="auto" w:fill="auto"/>
          </w:tcPr>
          <w:p w14:paraId="4D87E4B2" w14:textId="243EA45A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5D05" w:rsidRPr="00F216A9" w14:paraId="6615CCF2" w14:textId="77777777" w:rsidTr="00AB3A8C">
        <w:tc>
          <w:tcPr>
            <w:tcW w:w="4818" w:type="dxa"/>
            <w:shd w:val="clear" w:color="auto" w:fill="auto"/>
          </w:tcPr>
          <w:p w14:paraId="23E4A9DE" w14:textId="77777777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216A9">
              <w:rPr>
                <w:color w:val="000000"/>
                <w:sz w:val="24"/>
                <w:szCs w:val="24"/>
                <w:lang w:eastAsia="en-US"/>
              </w:rPr>
              <w:t>8° BASICO</w:t>
            </w:r>
          </w:p>
        </w:tc>
        <w:tc>
          <w:tcPr>
            <w:tcW w:w="4818" w:type="dxa"/>
            <w:shd w:val="clear" w:color="auto" w:fill="auto"/>
          </w:tcPr>
          <w:p w14:paraId="16556BD0" w14:textId="1233D3FC" w:rsidR="009C5D05" w:rsidRPr="00F216A9" w:rsidRDefault="009C5D05" w:rsidP="00AB3A8C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D645D91" w14:textId="77777777" w:rsidR="009C5D05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</w:p>
    <w:p w14:paraId="3E6674F8" w14:textId="1456D93F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Estos cupos pueden ser modificados de acuerdo a la cantidad de alumnos por sala, a comienzo del proceso escolar 202</w:t>
      </w:r>
      <w:r w:rsidR="00054E6C">
        <w:rPr>
          <w:color w:val="000000"/>
          <w:sz w:val="24"/>
          <w:szCs w:val="24"/>
          <w:lang w:eastAsia="en-US"/>
        </w:rPr>
        <w:t>4</w:t>
      </w:r>
      <w:r w:rsidRPr="00F216A9">
        <w:rPr>
          <w:color w:val="000000"/>
          <w:sz w:val="24"/>
          <w:szCs w:val="24"/>
          <w:lang w:eastAsia="en-US"/>
        </w:rPr>
        <w:t>.</w:t>
      </w:r>
      <w:r>
        <w:rPr>
          <w:color w:val="000000"/>
          <w:sz w:val="24"/>
          <w:szCs w:val="24"/>
          <w:lang w:eastAsia="en-US"/>
        </w:rPr>
        <w:t xml:space="preserve"> (1° y 2° Básico, 3° y 4° Básico</w:t>
      </w:r>
      <w:r w:rsidR="00054E6C">
        <w:rPr>
          <w:color w:val="000000"/>
          <w:sz w:val="24"/>
          <w:szCs w:val="24"/>
          <w:lang w:eastAsia="en-US"/>
        </w:rPr>
        <w:t>, 5° y 6° Básico,</w:t>
      </w:r>
      <w:r>
        <w:rPr>
          <w:color w:val="000000"/>
          <w:sz w:val="24"/>
          <w:szCs w:val="24"/>
          <w:lang w:eastAsia="en-US"/>
        </w:rPr>
        <w:t xml:space="preserve"> curso fusionado)</w:t>
      </w:r>
    </w:p>
    <w:p w14:paraId="7BA21A25" w14:textId="77777777" w:rsidR="009C5D05" w:rsidRPr="00D23030" w:rsidRDefault="009C5D05" w:rsidP="009C5D05">
      <w:pPr>
        <w:jc w:val="both"/>
        <w:rPr>
          <w:color w:val="FFFFFF"/>
          <w:sz w:val="24"/>
          <w:szCs w:val="24"/>
          <w:lang w:eastAsia="en-US"/>
        </w:rPr>
      </w:pPr>
      <w:r w:rsidRPr="00D23030">
        <w:rPr>
          <w:color w:val="FFFFFF"/>
          <w:sz w:val="24"/>
          <w:szCs w:val="24"/>
          <w:lang w:eastAsia="en-US"/>
        </w:rPr>
        <w:t xml:space="preserve">JEFATURA </w:t>
      </w:r>
    </w:p>
    <w:p w14:paraId="14D1E54C" w14:textId="77777777" w:rsidR="009C5D05" w:rsidRPr="008D20D4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53563ECB" w14:textId="77777777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>Los cargos</w:t>
      </w:r>
      <w:r>
        <w:rPr>
          <w:color w:val="000000"/>
          <w:sz w:val="24"/>
          <w:szCs w:val="24"/>
          <w:lang w:eastAsia="en-US"/>
        </w:rPr>
        <w:t xml:space="preserve"> de docencia</w:t>
      </w:r>
      <w:r w:rsidRPr="00F216A9">
        <w:rPr>
          <w:color w:val="000000"/>
          <w:sz w:val="24"/>
          <w:szCs w:val="24"/>
          <w:lang w:eastAsia="en-US"/>
        </w:rPr>
        <w:t xml:space="preserve"> pueden ser modificados de acuerdo </w:t>
      </w:r>
      <w:r>
        <w:rPr>
          <w:color w:val="000000"/>
          <w:sz w:val="24"/>
          <w:szCs w:val="24"/>
          <w:lang w:eastAsia="en-US"/>
        </w:rPr>
        <w:t>a matrí</w:t>
      </w:r>
      <w:r w:rsidRPr="00F216A9">
        <w:rPr>
          <w:color w:val="000000"/>
          <w:sz w:val="24"/>
          <w:szCs w:val="24"/>
          <w:lang w:eastAsia="en-US"/>
        </w:rPr>
        <w:t>cula</w:t>
      </w:r>
      <w:r>
        <w:rPr>
          <w:color w:val="000000"/>
          <w:sz w:val="24"/>
          <w:szCs w:val="24"/>
          <w:lang w:eastAsia="en-US"/>
        </w:rPr>
        <w:t>, renuncias voluntarias</w:t>
      </w:r>
      <w:r w:rsidRPr="00F216A9">
        <w:rPr>
          <w:color w:val="000000"/>
          <w:sz w:val="24"/>
          <w:szCs w:val="24"/>
          <w:lang w:eastAsia="en-US"/>
        </w:rPr>
        <w:t xml:space="preserve"> o incumplimiento del contrato de trabajo.</w:t>
      </w:r>
    </w:p>
    <w:p w14:paraId="2EB3D5B4" w14:textId="77777777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Los puntos anteriores incluyen los requisitos para de </w:t>
      </w:r>
      <w:smartTag w:uri="urn:schemas-microsoft-com:office:smarttags" w:element="PersonName">
        <w:smartTagPr>
          <w:attr w:name="ProductID" w:val="la Ley"/>
        </w:smartTagPr>
        <w:r w:rsidRPr="00F216A9">
          <w:rPr>
            <w:color w:val="000000"/>
            <w:sz w:val="24"/>
            <w:szCs w:val="24"/>
            <w:lang w:eastAsia="en-US"/>
          </w:rPr>
          <w:t>la Ley</w:t>
        </w:r>
      </w:smartTag>
      <w:r w:rsidRPr="00F216A9">
        <w:rPr>
          <w:color w:val="000000"/>
          <w:sz w:val="24"/>
          <w:szCs w:val="24"/>
          <w:lang w:eastAsia="en-US"/>
        </w:rPr>
        <w:t xml:space="preserve"> 20.248 la ley de Subvención Preferencial y Ley </w:t>
      </w:r>
      <w:proofErr w:type="spellStart"/>
      <w:r w:rsidRPr="00F216A9">
        <w:rPr>
          <w:color w:val="000000"/>
          <w:sz w:val="24"/>
          <w:szCs w:val="24"/>
          <w:lang w:eastAsia="en-US"/>
        </w:rPr>
        <w:t>Nº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20845 de Inclusión escolar que el colegio suscribe.</w:t>
      </w:r>
    </w:p>
    <w:p w14:paraId="441A19B5" w14:textId="77777777" w:rsidR="009C5D05" w:rsidRPr="00F216A9" w:rsidRDefault="009C5D05" w:rsidP="009C5D05">
      <w:pPr>
        <w:jc w:val="both"/>
        <w:rPr>
          <w:color w:val="000000"/>
          <w:sz w:val="24"/>
          <w:szCs w:val="24"/>
          <w:lang w:eastAsia="en-US"/>
        </w:rPr>
      </w:pPr>
    </w:p>
    <w:p w14:paraId="3858FAE3" w14:textId="77777777" w:rsidR="009C5D05" w:rsidRPr="00F216A9" w:rsidRDefault="009C5D05" w:rsidP="009C5D05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F216A9">
        <w:rPr>
          <w:color w:val="000000"/>
          <w:sz w:val="24"/>
          <w:szCs w:val="24"/>
          <w:lang w:eastAsia="en-US"/>
        </w:rPr>
        <w:t xml:space="preserve">Todo este documento suscribe lo señalado en el Ordinario </w:t>
      </w:r>
      <w:proofErr w:type="spellStart"/>
      <w:r w:rsidRPr="00F216A9">
        <w:rPr>
          <w:color w:val="000000"/>
          <w:sz w:val="24"/>
          <w:szCs w:val="24"/>
          <w:lang w:eastAsia="en-US"/>
        </w:rPr>
        <w:t>Nº</w:t>
      </w:r>
      <w:proofErr w:type="spellEnd"/>
      <w:r w:rsidRPr="00F216A9">
        <w:rPr>
          <w:color w:val="000000"/>
          <w:sz w:val="24"/>
          <w:szCs w:val="24"/>
          <w:lang w:eastAsia="en-US"/>
        </w:rPr>
        <w:t xml:space="preserve"> 519 del 31 julio 2014 de Superintendencia de Educación Escolar.</w:t>
      </w:r>
    </w:p>
    <w:p w14:paraId="489DB0E7" w14:textId="77777777" w:rsidR="009C5D05" w:rsidRDefault="009C5D05" w:rsidP="009C5D05">
      <w:pPr>
        <w:pStyle w:val="Encabezado"/>
        <w:tabs>
          <w:tab w:val="clear" w:pos="4320"/>
          <w:tab w:val="center" w:pos="0"/>
        </w:tabs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49870F9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732DF3E" w14:textId="77777777" w:rsidR="009C5D05" w:rsidRDefault="009C5D05" w:rsidP="009C5D05">
      <w:pPr>
        <w:pStyle w:val="Encabezado"/>
        <w:tabs>
          <w:tab w:val="clear" w:pos="4320"/>
          <w:tab w:val="center" w:pos="0"/>
        </w:tabs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05AB1EC0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F216A9">
        <w:rPr>
          <w:rFonts w:ascii="Times New Roman" w:hAnsi="Times New Roman"/>
          <w:color w:val="000000"/>
          <w:sz w:val="24"/>
          <w:szCs w:val="24"/>
          <w:lang w:val="es-ES"/>
        </w:rPr>
        <w:t>CRISTIAN RAMIRO ASENJO GONZALEZ</w:t>
      </w:r>
    </w:p>
    <w:p w14:paraId="10C75B55" w14:textId="77777777" w:rsidR="009C5D05" w:rsidRDefault="009C5D05" w:rsidP="009C5D05">
      <w:pPr>
        <w:pStyle w:val="Encabezado"/>
        <w:tabs>
          <w:tab w:val="clear" w:pos="4320"/>
          <w:tab w:val="center" w:pos="0"/>
        </w:tabs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F216A9">
        <w:rPr>
          <w:rFonts w:ascii="Times New Roman" w:hAnsi="Times New Roman"/>
          <w:color w:val="000000"/>
          <w:sz w:val="24"/>
          <w:szCs w:val="24"/>
          <w:lang w:val="es-ES"/>
        </w:rPr>
        <w:t xml:space="preserve">DIRECTOR </w:t>
      </w:r>
    </w:p>
    <w:p w14:paraId="4B078C77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F216A9">
        <w:rPr>
          <w:rFonts w:ascii="Times New Roman" w:hAnsi="Times New Roman"/>
          <w:color w:val="000000"/>
          <w:sz w:val="24"/>
          <w:szCs w:val="24"/>
          <w:lang w:val="es-ES"/>
        </w:rPr>
        <w:t>COLEGIO GREEN COUNTRY SCHOOL</w:t>
      </w:r>
    </w:p>
    <w:p w14:paraId="7BA4A118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center"/>
        <w:rPr>
          <w:rFonts w:ascii="Times New Roman" w:hAnsi="Times New Roman"/>
          <w:sz w:val="24"/>
          <w:szCs w:val="24"/>
        </w:rPr>
      </w:pPr>
      <w:r w:rsidRPr="00F216A9">
        <w:rPr>
          <w:rFonts w:ascii="Times New Roman" w:hAnsi="Times New Roman"/>
          <w:sz w:val="24"/>
          <w:szCs w:val="24"/>
        </w:rPr>
        <w:t>OSORNO</w:t>
      </w:r>
    </w:p>
    <w:p w14:paraId="75C51D30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-.-</w:t>
      </w:r>
    </w:p>
    <w:p w14:paraId="25FDA3DD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both"/>
        <w:rPr>
          <w:rFonts w:ascii="Times New Roman" w:hAnsi="Times New Roman"/>
          <w:sz w:val="24"/>
          <w:szCs w:val="24"/>
        </w:rPr>
      </w:pPr>
    </w:p>
    <w:p w14:paraId="0E841EA5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both"/>
        <w:rPr>
          <w:rFonts w:ascii="Times New Roman" w:hAnsi="Times New Roman"/>
          <w:sz w:val="24"/>
          <w:szCs w:val="24"/>
        </w:rPr>
      </w:pPr>
    </w:p>
    <w:p w14:paraId="7D984CBF" w14:textId="77777777" w:rsidR="009C5D05" w:rsidRPr="00F216A9" w:rsidRDefault="009C5D05" w:rsidP="009C5D05">
      <w:pPr>
        <w:pStyle w:val="Encabezado"/>
        <w:tabs>
          <w:tab w:val="clear" w:pos="4320"/>
          <w:tab w:val="center" w:pos="0"/>
        </w:tabs>
        <w:jc w:val="both"/>
        <w:rPr>
          <w:rFonts w:ascii="Times New Roman" w:hAnsi="Times New Roman"/>
          <w:sz w:val="24"/>
          <w:szCs w:val="24"/>
        </w:rPr>
      </w:pPr>
    </w:p>
    <w:p w14:paraId="56C52D0D" w14:textId="77777777" w:rsidR="009C5D05" w:rsidRPr="00F216A9" w:rsidRDefault="009C5D05" w:rsidP="009C5D05">
      <w:pPr>
        <w:jc w:val="both"/>
        <w:rPr>
          <w:sz w:val="24"/>
          <w:szCs w:val="24"/>
        </w:rPr>
      </w:pPr>
    </w:p>
    <w:p w14:paraId="4B839D69" w14:textId="77777777" w:rsidR="004C4334" w:rsidRDefault="004C4334"/>
    <w:sectPr w:rsidR="004C4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02DB"/>
    <w:multiLevelType w:val="hybridMultilevel"/>
    <w:tmpl w:val="74821F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62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33"/>
    <w:rsid w:val="00054E6C"/>
    <w:rsid w:val="001F572F"/>
    <w:rsid w:val="003A4933"/>
    <w:rsid w:val="00412ABB"/>
    <w:rsid w:val="004C4334"/>
    <w:rsid w:val="005535A8"/>
    <w:rsid w:val="007B346B"/>
    <w:rsid w:val="009C5D05"/>
    <w:rsid w:val="00AD768E"/>
    <w:rsid w:val="00D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F7F9FC"/>
  <w15:chartTrackingRefBased/>
  <w15:docId w15:val="{CA4C4115-8A74-494A-A0F9-34562FC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5D05"/>
    <w:pPr>
      <w:tabs>
        <w:tab w:val="center" w:pos="4320"/>
        <w:tab w:val="right" w:pos="8640"/>
      </w:tabs>
    </w:pPr>
    <w:rPr>
      <w:rFonts w:ascii="Univers" w:hAnsi="Univers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9C5D05"/>
    <w:rPr>
      <w:rFonts w:ascii="Univers" w:eastAsia="Times New Roman" w:hAnsi="Univers" w:cs="Times New Roman"/>
      <w:sz w:val="20"/>
      <w:szCs w:val="20"/>
    </w:rPr>
  </w:style>
  <w:style w:type="character" w:styleId="Hipervnculo">
    <w:name w:val="Hyperlink"/>
    <w:rsid w:val="009C5D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country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Asenjo</dc:creator>
  <cp:keywords/>
  <dc:description/>
  <cp:lastModifiedBy>Cristian Asenjo</cp:lastModifiedBy>
  <cp:revision>7</cp:revision>
  <dcterms:created xsi:type="dcterms:W3CDTF">2022-12-07T11:14:00Z</dcterms:created>
  <dcterms:modified xsi:type="dcterms:W3CDTF">2023-12-14T14:23:00Z</dcterms:modified>
</cp:coreProperties>
</file>