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AA2" w14:textId="77777777" w:rsidR="00A367A1" w:rsidRDefault="00A367A1">
      <w:pPr>
        <w:pStyle w:val="Textoindependiente"/>
        <w:rPr>
          <w:sz w:val="20"/>
        </w:rPr>
      </w:pPr>
    </w:p>
    <w:p w14:paraId="42D4E4AF" w14:textId="77777777" w:rsidR="00A367A1" w:rsidRDefault="00A367A1">
      <w:pPr>
        <w:pStyle w:val="Textoindependiente"/>
        <w:spacing w:after="1"/>
        <w:rPr>
          <w:sz w:val="10"/>
        </w:rPr>
      </w:pPr>
    </w:p>
    <w:p w14:paraId="7C55F160" w14:textId="77777777" w:rsidR="00A367A1" w:rsidRDefault="00000000">
      <w:pPr>
        <w:pStyle w:val="Textoindependiente"/>
        <w:ind w:left="219"/>
        <w:rPr>
          <w:sz w:val="20"/>
        </w:rPr>
      </w:pPr>
      <w:r>
        <w:rPr>
          <w:noProof/>
          <w:sz w:val="20"/>
        </w:rPr>
        <w:drawing>
          <wp:inline distT="0" distB="0" distL="0" distR="0" wp14:anchorId="63CB554D" wp14:editId="0A944424">
            <wp:extent cx="796249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4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EDFC" w14:textId="77777777" w:rsidR="00A367A1" w:rsidRDefault="00000000">
      <w:pPr>
        <w:pStyle w:val="Ttulo1"/>
        <w:spacing w:before="11"/>
        <w:ind w:right="4288"/>
        <w:rPr>
          <w:u w:val="none"/>
        </w:rPr>
      </w:pPr>
      <w:r>
        <w:rPr>
          <w:u w:val="thick"/>
        </w:rPr>
        <w:t>Plan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1"/>
          <w:u w:val="thick"/>
        </w:rPr>
        <w:t xml:space="preserve"> </w:t>
      </w:r>
      <w:r>
        <w:rPr>
          <w:u w:val="thick"/>
        </w:rPr>
        <w:t>Sexualidad,</w:t>
      </w:r>
      <w:r>
        <w:rPr>
          <w:spacing w:val="-4"/>
          <w:u w:val="thick"/>
        </w:rPr>
        <w:t xml:space="preserve"> </w:t>
      </w:r>
      <w:r>
        <w:rPr>
          <w:u w:val="thick"/>
        </w:rPr>
        <w:t>Afectividad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Género</w:t>
      </w:r>
      <w:r>
        <w:rPr>
          <w:spacing w:val="-77"/>
          <w:u w:val="none"/>
        </w:rPr>
        <w:t xml:space="preserve"> </w:t>
      </w:r>
      <w:r>
        <w:rPr>
          <w:u w:val="thick"/>
        </w:rPr>
        <w:t>Green</w:t>
      </w:r>
      <w:r>
        <w:rPr>
          <w:spacing w:val="-2"/>
          <w:u w:val="thick"/>
        </w:rPr>
        <w:t xml:space="preserve"> </w:t>
      </w:r>
      <w:r>
        <w:rPr>
          <w:u w:val="thick"/>
        </w:rPr>
        <w:t>Country</w:t>
      </w:r>
      <w:r>
        <w:rPr>
          <w:spacing w:val="2"/>
          <w:u w:val="thick"/>
        </w:rPr>
        <w:t xml:space="preserve"> </w:t>
      </w:r>
      <w:proofErr w:type="spellStart"/>
      <w:r>
        <w:rPr>
          <w:u w:val="thick"/>
        </w:rPr>
        <w:t>School</w:t>
      </w:r>
      <w:proofErr w:type="spellEnd"/>
    </w:p>
    <w:p w14:paraId="65CB84A2" w14:textId="7A256BB0" w:rsidR="00A367A1" w:rsidRDefault="00000000">
      <w:pPr>
        <w:spacing w:before="1"/>
        <w:ind w:left="3926" w:right="4283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202</w:t>
      </w:r>
      <w:r w:rsidR="00E73C28">
        <w:rPr>
          <w:b/>
          <w:i/>
          <w:sz w:val="32"/>
          <w:u w:val="thick"/>
        </w:rPr>
        <w:t>4</w:t>
      </w:r>
    </w:p>
    <w:p w14:paraId="4BAC1B82" w14:textId="77777777" w:rsidR="00A367A1" w:rsidRDefault="00A367A1">
      <w:pPr>
        <w:pStyle w:val="Textoindependiente"/>
        <w:spacing w:before="5"/>
        <w:rPr>
          <w:b/>
          <w:i/>
        </w:rPr>
      </w:pPr>
    </w:p>
    <w:p w14:paraId="24A83035" w14:textId="77777777" w:rsidR="00A367A1" w:rsidRDefault="00000000">
      <w:pPr>
        <w:pStyle w:val="Ttulo1"/>
        <w:spacing w:before="85"/>
        <w:rPr>
          <w:u w:val="none"/>
        </w:rPr>
      </w:pPr>
      <w:r>
        <w:rPr>
          <w:u w:val="thick"/>
        </w:rPr>
        <w:t>-.-</w:t>
      </w:r>
    </w:p>
    <w:p w14:paraId="634E1CE5" w14:textId="77777777" w:rsidR="00A367A1" w:rsidRDefault="00A367A1">
      <w:pPr>
        <w:pStyle w:val="Textoindependiente"/>
        <w:rPr>
          <w:b/>
          <w:i/>
          <w:sz w:val="20"/>
        </w:rPr>
      </w:pPr>
    </w:p>
    <w:p w14:paraId="46B76D82" w14:textId="77777777" w:rsidR="00A367A1" w:rsidRDefault="00A367A1">
      <w:pPr>
        <w:pStyle w:val="Textoindependiente"/>
        <w:spacing w:before="11"/>
        <w:rPr>
          <w:b/>
          <w:i/>
          <w:sz w:val="19"/>
        </w:rPr>
      </w:pPr>
    </w:p>
    <w:p w14:paraId="05F0F8C9" w14:textId="574E3801" w:rsidR="00A367A1" w:rsidRDefault="00000000">
      <w:pPr>
        <w:spacing w:before="89"/>
        <w:ind w:left="218" w:right="573" w:firstLine="708"/>
        <w:jc w:val="both"/>
        <w:rPr>
          <w:sz w:val="28"/>
        </w:rPr>
      </w:pPr>
      <w:r>
        <w:rPr>
          <w:sz w:val="28"/>
        </w:rPr>
        <w:t>Por medio del presente documento, se pretende implementar en base a las disposiciones vigentes de la mano de</w:t>
      </w:r>
      <w:r>
        <w:rPr>
          <w:spacing w:val="1"/>
          <w:sz w:val="28"/>
        </w:rPr>
        <w:t xml:space="preserve"> </w:t>
      </w:r>
      <w:r>
        <w:rPr>
          <w:sz w:val="28"/>
        </w:rPr>
        <w:t>Superintendencia de Educación, en</w:t>
      </w:r>
      <w:r>
        <w:rPr>
          <w:spacing w:val="1"/>
          <w:sz w:val="28"/>
        </w:rPr>
        <w:t xml:space="preserve"> </w:t>
      </w:r>
      <w:r>
        <w:rPr>
          <w:sz w:val="28"/>
        </w:rPr>
        <w:t>relación directa con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ejes</w:t>
      </w:r>
      <w:r>
        <w:rPr>
          <w:spacing w:val="1"/>
          <w:sz w:val="28"/>
        </w:rPr>
        <w:t xml:space="preserve"> </w:t>
      </w:r>
      <w:r>
        <w:rPr>
          <w:sz w:val="28"/>
        </w:rPr>
        <w:t>constitutivos</w:t>
      </w:r>
      <w:r>
        <w:rPr>
          <w:spacing w:val="1"/>
          <w:sz w:val="28"/>
        </w:rPr>
        <w:t xml:space="preserve"> </w:t>
      </w:r>
      <w:r>
        <w:rPr>
          <w:sz w:val="28"/>
        </w:rPr>
        <w:t>de la propuesta de año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E73C28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202</w:t>
      </w:r>
      <w:r w:rsidR="00E73C28">
        <w:rPr>
          <w:sz w:val="28"/>
        </w:rPr>
        <w:t>5</w:t>
      </w:r>
      <w:r>
        <w:rPr>
          <w:sz w:val="28"/>
        </w:rPr>
        <w:t>. El</w:t>
      </w:r>
      <w:r>
        <w:rPr>
          <w:spacing w:val="1"/>
          <w:sz w:val="28"/>
        </w:rPr>
        <w:t xml:space="preserve"> </w:t>
      </w:r>
      <w:r>
        <w:rPr>
          <w:sz w:val="28"/>
        </w:rPr>
        <w:t>presente documento pretende dar cuenta del quehacer dentro del ámbito formativo – valórico, que se plantea necesario en</w:t>
      </w:r>
      <w:r>
        <w:rPr>
          <w:spacing w:val="1"/>
          <w:sz w:val="28"/>
        </w:rPr>
        <w:t xml:space="preserve"> </w:t>
      </w:r>
      <w:r>
        <w:rPr>
          <w:sz w:val="28"/>
        </w:rPr>
        <w:t>cuanto a las disposiciones dadas por las entidades mencionadas anteriormente, para tales efectos, se sugiere articule la</w:t>
      </w:r>
      <w:r>
        <w:rPr>
          <w:spacing w:val="1"/>
          <w:sz w:val="28"/>
        </w:rPr>
        <w:t xml:space="preserve"> </w:t>
      </w:r>
      <w:r>
        <w:rPr>
          <w:sz w:val="28"/>
        </w:rPr>
        <w:t>presente organización temporal de acciones que faciliten la comprensión dentro de la identidad de nuestra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escolar, pero teniendo siempre en cuenta y como mandato los elementos esenciales, cuyos pilares rigen el territorio nacional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mandatos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Ministerio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Educación</w:t>
      </w:r>
      <w:r>
        <w:rPr>
          <w:spacing w:val="1"/>
          <w:sz w:val="28"/>
        </w:rPr>
        <w:t xml:space="preserve"> </w:t>
      </w:r>
      <w:r>
        <w:rPr>
          <w:sz w:val="28"/>
        </w:rPr>
        <w:t>Chile.</w:t>
      </w:r>
    </w:p>
    <w:p w14:paraId="0884E15C" w14:textId="77777777" w:rsidR="00A367A1" w:rsidRDefault="00A367A1">
      <w:pPr>
        <w:pStyle w:val="Textoindependiente"/>
        <w:rPr>
          <w:sz w:val="30"/>
        </w:rPr>
      </w:pPr>
    </w:p>
    <w:p w14:paraId="6CC62B95" w14:textId="77777777" w:rsidR="00A367A1" w:rsidRDefault="00A367A1">
      <w:pPr>
        <w:pStyle w:val="Textoindependiente"/>
        <w:rPr>
          <w:sz w:val="30"/>
        </w:rPr>
      </w:pPr>
    </w:p>
    <w:p w14:paraId="0982F6EE" w14:textId="77777777" w:rsidR="00A367A1" w:rsidRDefault="00A367A1">
      <w:pPr>
        <w:pStyle w:val="Textoindependiente"/>
        <w:rPr>
          <w:sz w:val="30"/>
        </w:rPr>
      </w:pPr>
    </w:p>
    <w:p w14:paraId="0047CF6C" w14:textId="77777777" w:rsidR="00A367A1" w:rsidRDefault="00A367A1">
      <w:pPr>
        <w:pStyle w:val="Textoindependiente"/>
        <w:spacing w:before="11"/>
        <w:rPr>
          <w:sz w:val="29"/>
        </w:rPr>
      </w:pPr>
    </w:p>
    <w:p w14:paraId="5DED163C" w14:textId="1F09C97C" w:rsidR="00A367A1" w:rsidRDefault="00000000">
      <w:pPr>
        <w:pStyle w:val="Textoindependiente"/>
        <w:ind w:left="218"/>
      </w:pPr>
      <w:r>
        <w:t>*Versión</w:t>
      </w:r>
      <w:r>
        <w:rPr>
          <w:spacing w:val="-2"/>
        </w:rPr>
        <w:t xml:space="preserve"> </w:t>
      </w:r>
      <w:r>
        <w:t>modificada, actualizada,</w:t>
      </w:r>
      <w:r>
        <w:rPr>
          <w:spacing w:val="-1"/>
        </w:rPr>
        <w:t xml:space="preserve"> </w:t>
      </w:r>
      <w:r>
        <w:t>202</w:t>
      </w:r>
      <w:r w:rsidR="00140240">
        <w:t>3</w:t>
      </w:r>
    </w:p>
    <w:p w14:paraId="62B8EA64" w14:textId="77777777" w:rsidR="00A367A1" w:rsidRDefault="00A367A1">
      <w:pPr>
        <w:rPr>
          <w:sz w:val="24"/>
        </w:rPr>
        <w:sectPr w:rsidR="00A367A1">
          <w:footerReference w:type="default" r:id="rId8"/>
          <w:type w:val="continuous"/>
          <w:pgSz w:w="16840" w:h="11910" w:orient="landscape"/>
          <w:pgMar w:top="1100" w:right="840" w:bottom="880" w:left="1200" w:header="720" w:footer="700" w:gutter="0"/>
          <w:pgNumType w:start="1"/>
          <w:cols w:space="720"/>
        </w:sectPr>
      </w:pPr>
    </w:p>
    <w:p w14:paraId="6B04F0BE" w14:textId="518BD2D8" w:rsidR="00A367A1" w:rsidRDefault="00A367A1">
      <w:pPr>
        <w:pStyle w:val="Textoindependiente"/>
        <w:spacing w:before="62"/>
        <w:ind w:left="218"/>
      </w:pPr>
    </w:p>
    <w:p w14:paraId="379490E0" w14:textId="77777777" w:rsidR="00A367A1" w:rsidRDefault="00A367A1">
      <w:pPr>
        <w:pStyle w:val="Textoindependiente"/>
        <w:spacing w:before="1"/>
      </w:pPr>
    </w:p>
    <w:p w14:paraId="5986B1EC" w14:textId="77777777" w:rsidR="00A367A1" w:rsidRDefault="00000000">
      <w:pPr>
        <w:pStyle w:val="Prrafodelista"/>
        <w:numPr>
          <w:ilvl w:val="1"/>
          <w:numId w:val="5"/>
        </w:numPr>
        <w:tabs>
          <w:tab w:val="left" w:pos="926"/>
          <w:tab w:val="left" w:pos="927"/>
        </w:tabs>
        <w:spacing w:before="1" w:line="292" w:lineRule="exact"/>
        <w:ind w:hanging="349"/>
        <w:rPr>
          <w:sz w:val="24"/>
        </w:rPr>
      </w:pPr>
      <w:r>
        <w:rPr>
          <w:sz w:val="24"/>
        </w:rPr>
        <w:t>Objetivo</w:t>
      </w:r>
      <w:r>
        <w:rPr>
          <w:spacing w:val="-2"/>
          <w:sz w:val="24"/>
        </w:rPr>
        <w:t xml:space="preserve"> </w:t>
      </w:r>
      <w:r>
        <w:rPr>
          <w:sz w:val="24"/>
        </w:rPr>
        <w:t>General:</w:t>
      </w:r>
    </w:p>
    <w:p w14:paraId="1F648EB1" w14:textId="77777777" w:rsidR="00A367A1" w:rsidRDefault="00000000">
      <w:pPr>
        <w:pStyle w:val="Textoindependiente"/>
        <w:ind w:left="938" w:right="573"/>
      </w:pPr>
      <w:r>
        <w:t>Promover en los estudiantes del establecimiento educacional estrategias de autocuidado en torno a la sexualidad, afectividad y género,</w:t>
      </w:r>
      <w:r>
        <w:rPr>
          <w:spacing w:val="1"/>
        </w:rPr>
        <w:t xml:space="preserve"> </w:t>
      </w:r>
      <w:r>
        <w:t>abordando las temáticas propuestas por el Ministerio de Educación siendo adecuadas estas a las etapas de desarrollo en que se encuentran,</w:t>
      </w:r>
      <w:r>
        <w:rPr>
          <w:spacing w:val="-57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en cuenta sus necesidades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contextualizándolas a</w:t>
      </w:r>
      <w:r>
        <w:rPr>
          <w:spacing w:val="-2"/>
        </w:rPr>
        <w:t xml:space="preserve"> </w:t>
      </w:r>
      <w:r>
        <w:t>la realidad educativa.</w:t>
      </w:r>
    </w:p>
    <w:p w14:paraId="6FC2DB9D" w14:textId="77777777" w:rsidR="00A367A1" w:rsidRDefault="00A367A1">
      <w:pPr>
        <w:pStyle w:val="Textoindependiente"/>
      </w:pPr>
    </w:p>
    <w:p w14:paraId="21700289" w14:textId="77777777" w:rsidR="00A367A1" w:rsidRDefault="00000000">
      <w:pPr>
        <w:pStyle w:val="Prrafodelista"/>
        <w:numPr>
          <w:ilvl w:val="1"/>
          <w:numId w:val="5"/>
        </w:numPr>
        <w:tabs>
          <w:tab w:val="left" w:pos="926"/>
          <w:tab w:val="left" w:pos="927"/>
        </w:tabs>
        <w:spacing w:line="292" w:lineRule="exact"/>
        <w:ind w:hanging="349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Específicos:</w:t>
      </w:r>
    </w:p>
    <w:p w14:paraId="611DF5D8" w14:textId="2E6C23DD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spacing w:line="274" w:lineRule="exact"/>
        <w:ind w:hanging="349"/>
        <w:rPr>
          <w:sz w:val="24"/>
        </w:rPr>
      </w:pPr>
      <w:r>
        <w:rPr>
          <w:sz w:val="24"/>
        </w:rPr>
        <w:t>Fomentar el</w:t>
      </w:r>
      <w:r>
        <w:rPr>
          <w:spacing w:val="-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emociones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población escolar. (Necesidad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40240">
        <w:rPr>
          <w:sz w:val="24"/>
        </w:rPr>
        <w:t>2</w:t>
      </w:r>
      <w:r>
        <w:rPr>
          <w:sz w:val="24"/>
        </w:rPr>
        <w:t>)</w:t>
      </w:r>
    </w:p>
    <w:p w14:paraId="556D4286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spacing w:before="1"/>
        <w:ind w:hanging="349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las manifestaciones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afecto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 contexto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tolerante.</w:t>
      </w:r>
    </w:p>
    <w:p w14:paraId="5B9DED76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Favorecer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lenguaje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analógico como</w:t>
      </w:r>
      <w:r>
        <w:rPr>
          <w:spacing w:val="-1"/>
          <w:sz w:val="24"/>
        </w:rPr>
        <w:t xml:space="preserve"> </w:t>
      </w:r>
      <w:r>
        <w:rPr>
          <w:sz w:val="24"/>
        </w:rPr>
        <w:t>digital.</w:t>
      </w:r>
    </w:p>
    <w:p w14:paraId="54ABBF74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left="1646" w:right="1035" w:hanging="360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valoración</w:t>
      </w:r>
      <w:r>
        <w:rPr>
          <w:spacing w:val="-1"/>
          <w:sz w:val="24"/>
        </w:rPr>
        <w:t xml:space="preserve"> </w:t>
      </w:r>
      <w:r>
        <w:rPr>
          <w:sz w:val="24"/>
        </w:rPr>
        <w:t>positiva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los cambios</w:t>
      </w:r>
      <w:r>
        <w:rPr>
          <w:spacing w:val="-1"/>
          <w:sz w:val="24"/>
        </w:rPr>
        <w:t xml:space="preserve"> </w:t>
      </w:r>
      <w:r>
        <w:rPr>
          <w:sz w:val="24"/>
        </w:rPr>
        <w:t>físico,</w:t>
      </w:r>
      <w:r>
        <w:rPr>
          <w:spacing w:val="-1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emocional</w:t>
      </w:r>
      <w:r>
        <w:rPr>
          <w:spacing w:val="-1"/>
          <w:sz w:val="24"/>
        </w:rPr>
        <w:t xml:space="preserve"> </w:t>
      </w:r>
      <w:r>
        <w:rPr>
          <w:sz w:val="24"/>
        </w:rPr>
        <w:t>según la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encuentre</w:t>
      </w:r>
      <w:r>
        <w:rPr>
          <w:spacing w:val="-2"/>
          <w:sz w:val="24"/>
        </w:rPr>
        <w:t xml:space="preserve"> </w:t>
      </w:r>
      <w:r>
        <w:rPr>
          <w:sz w:val="24"/>
        </w:rPr>
        <w:t>el estudiante</w:t>
      </w:r>
      <w:r>
        <w:rPr>
          <w:spacing w:val="2"/>
          <w:sz w:val="24"/>
        </w:rPr>
        <w:t xml:space="preserve"> </w:t>
      </w:r>
      <w:r>
        <w:rPr>
          <w:sz w:val="24"/>
        </w:rPr>
        <w:t>(Estadios del Desarrollo).</w:t>
      </w:r>
    </w:p>
    <w:p w14:paraId="5BDC9B15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Propiciar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comprensión en</w:t>
      </w:r>
      <w:r>
        <w:rPr>
          <w:spacing w:val="-1"/>
          <w:sz w:val="24"/>
        </w:rPr>
        <w:t xml:space="preserve"> </w:t>
      </w:r>
      <w:r>
        <w:rPr>
          <w:sz w:val="24"/>
        </w:rPr>
        <w:t>torno</w:t>
      </w:r>
      <w:r>
        <w:rPr>
          <w:spacing w:val="-1"/>
          <w:sz w:val="24"/>
        </w:rPr>
        <w:t xml:space="preserve"> </w:t>
      </w:r>
      <w:r>
        <w:rPr>
          <w:sz w:val="24"/>
        </w:rPr>
        <w:t>a relación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afectividad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sexualidad.</w:t>
      </w:r>
    </w:p>
    <w:p w14:paraId="39365B95" w14:textId="77777777" w:rsidR="00A367A1" w:rsidRDefault="00000000">
      <w:pPr>
        <w:pStyle w:val="Prrafodelista"/>
        <w:numPr>
          <w:ilvl w:val="2"/>
          <w:numId w:val="5"/>
        </w:numPr>
        <w:tabs>
          <w:tab w:val="left" w:pos="1635"/>
        </w:tabs>
        <w:ind w:hanging="349"/>
        <w:rPr>
          <w:sz w:val="24"/>
        </w:rPr>
      </w:pPr>
      <w:r>
        <w:rPr>
          <w:sz w:val="24"/>
        </w:rPr>
        <w:t>Reflexionar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torno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 relevancia</w:t>
      </w:r>
      <w:r>
        <w:rPr>
          <w:spacing w:val="-1"/>
          <w:sz w:val="24"/>
        </w:rPr>
        <w:t xml:space="preserve"> </w:t>
      </w:r>
      <w:r>
        <w:rPr>
          <w:sz w:val="24"/>
        </w:rPr>
        <w:t>del autocuidado</w:t>
      </w:r>
      <w:r>
        <w:rPr>
          <w:spacing w:val="1"/>
          <w:sz w:val="24"/>
        </w:rPr>
        <w:t xml:space="preserve"> </w:t>
      </w:r>
      <w:r>
        <w:rPr>
          <w:sz w:val="24"/>
        </w:rPr>
        <w:t>emocional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75642CA1" w14:textId="77777777" w:rsidR="00A367A1" w:rsidRDefault="00A367A1">
      <w:pPr>
        <w:pStyle w:val="Textoindependiente"/>
        <w:rPr>
          <w:sz w:val="20"/>
        </w:rPr>
      </w:pPr>
    </w:p>
    <w:p w14:paraId="1F1123F6" w14:textId="77777777" w:rsidR="00A367A1" w:rsidRDefault="00A367A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031BF1FF" w14:textId="77777777">
        <w:trPr>
          <w:trHeight w:val="1471"/>
        </w:trPr>
        <w:tc>
          <w:tcPr>
            <w:tcW w:w="1728" w:type="dxa"/>
            <w:shd w:val="clear" w:color="auto" w:fill="5F4879"/>
          </w:tcPr>
          <w:p w14:paraId="6F9D576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022FE03F" w14:textId="77777777" w:rsidR="00A367A1" w:rsidRDefault="00000000">
            <w:pPr>
              <w:pStyle w:val="TableParagraph"/>
              <w:ind w:left="249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Objetivos</w:t>
            </w:r>
          </w:p>
        </w:tc>
        <w:tc>
          <w:tcPr>
            <w:tcW w:w="2520" w:type="dxa"/>
            <w:shd w:val="clear" w:color="auto" w:fill="5F4879"/>
          </w:tcPr>
          <w:p w14:paraId="01BA76E1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696F4CBC" w14:textId="77777777" w:rsidR="00A367A1" w:rsidRDefault="00000000">
            <w:pPr>
              <w:pStyle w:val="TableParagraph"/>
              <w:ind w:left="681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Acciones</w:t>
            </w:r>
          </w:p>
        </w:tc>
        <w:tc>
          <w:tcPr>
            <w:tcW w:w="1259" w:type="dxa"/>
            <w:shd w:val="clear" w:color="auto" w:fill="5F4879"/>
          </w:tcPr>
          <w:p w14:paraId="6DDFC592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3CAB5F36" w14:textId="77777777" w:rsidR="00A367A1" w:rsidRDefault="00000000">
            <w:pPr>
              <w:pStyle w:val="TableParagraph"/>
              <w:ind w:left="168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Fechas</w:t>
            </w:r>
          </w:p>
        </w:tc>
        <w:tc>
          <w:tcPr>
            <w:tcW w:w="2443" w:type="dxa"/>
            <w:shd w:val="clear" w:color="auto" w:fill="5F4879"/>
          </w:tcPr>
          <w:p w14:paraId="1570671F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430D533" w14:textId="77777777" w:rsidR="00A367A1" w:rsidRDefault="00000000">
            <w:pPr>
              <w:pStyle w:val="TableParagraph"/>
              <w:ind w:left="217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Requerimientos</w:t>
            </w:r>
          </w:p>
        </w:tc>
        <w:tc>
          <w:tcPr>
            <w:tcW w:w="1989" w:type="dxa"/>
            <w:shd w:val="clear" w:color="auto" w:fill="5F4879"/>
          </w:tcPr>
          <w:p w14:paraId="306FBD3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49BA25CB" w14:textId="77777777" w:rsidR="00A367A1" w:rsidRDefault="00000000">
            <w:pPr>
              <w:pStyle w:val="TableParagraph"/>
              <w:ind w:left="232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Indicadores</w:t>
            </w:r>
          </w:p>
        </w:tc>
        <w:tc>
          <w:tcPr>
            <w:tcW w:w="2366" w:type="dxa"/>
            <w:shd w:val="clear" w:color="auto" w:fill="5F4879"/>
          </w:tcPr>
          <w:p w14:paraId="0548B58A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51692BF9" w14:textId="77777777" w:rsidR="00A367A1" w:rsidRDefault="00000000">
            <w:pPr>
              <w:pStyle w:val="TableParagraph"/>
              <w:ind w:left="391" w:right="375" w:firstLine="129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Medios de</w:t>
            </w:r>
            <w:r>
              <w:rPr>
                <w:rFonts w:ascii="Times New Roman" w:hAnsi="Times New Roman"/>
                <w:i/>
                <w:spacing w:val="1"/>
                <w:sz w:val="3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32"/>
              </w:rPr>
              <w:t>Verificación</w:t>
            </w:r>
          </w:p>
        </w:tc>
        <w:tc>
          <w:tcPr>
            <w:tcW w:w="2255" w:type="dxa"/>
            <w:shd w:val="clear" w:color="auto" w:fill="5F4879"/>
          </w:tcPr>
          <w:p w14:paraId="4AC8DC2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6B399B2" w14:textId="77777777" w:rsidR="00A367A1" w:rsidRDefault="00000000">
            <w:pPr>
              <w:pStyle w:val="TableParagraph"/>
              <w:ind w:left="308" w:right="225" w:hanging="51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Responsables</w:t>
            </w:r>
            <w:r>
              <w:rPr>
                <w:rFonts w:ascii="Times New Roman"/>
                <w:i/>
                <w:spacing w:val="-77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y/o</w:t>
            </w:r>
            <w:r>
              <w:rPr>
                <w:rFonts w:ascii="Times New Roman"/>
                <w:i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Recursos</w:t>
            </w:r>
          </w:p>
        </w:tc>
      </w:tr>
      <w:tr w:rsidR="00A367A1" w14:paraId="55C93791" w14:textId="77777777">
        <w:trPr>
          <w:trHeight w:val="2685"/>
        </w:trPr>
        <w:tc>
          <w:tcPr>
            <w:tcW w:w="1728" w:type="dxa"/>
          </w:tcPr>
          <w:p w14:paraId="621F7D2E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D123ABB" w14:textId="77777777" w:rsidR="00A367A1" w:rsidRDefault="00000000">
            <w:pPr>
              <w:pStyle w:val="TableParagraph"/>
              <w:spacing w:before="1" w:line="22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1) Informar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docentes 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año</w:t>
            </w:r>
          </w:p>
          <w:p w14:paraId="6F6413CA" w14:textId="30E08C7E" w:rsidR="00A367A1" w:rsidRDefault="00000000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escolar 202</w:t>
            </w:r>
            <w:r w:rsidR="0014024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20" w:type="dxa"/>
          </w:tcPr>
          <w:p w14:paraId="6D580FF6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66939A4" w14:textId="77777777" w:rsidR="00A367A1" w:rsidRDefault="00000000">
            <w:pPr>
              <w:pStyle w:val="TableParagraph"/>
              <w:spacing w:before="1" w:line="22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-Realizar taller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expositivo a modo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 conocimiento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 docente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directivo del plan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cuestión. Incluyendo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temáticas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6DD52A5B" w14:textId="77777777" w:rsidR="00A367A1" w:rsidRDefault="00000000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</w:t>
            </w:r>
          </w:p>
        </w:tc>
        <w:tc>
          <w:tcPr>
            <w:tcW w:w="1259" w:type="dxa"/>
          </w:tcPr>
          <w:p w14:paraId="25C6E6D6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A926A4B" w14:textId="77777777" w:rsidR="00A367A1" w:rsidRDefault="00000000">
            <w:pPr>
              <w:pStyle w:val="TableParagraph"/>
              <w:spacing w:before="1" w:line="220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Abril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2443" w:type="dxa"/>
          </w:tcPr>
          <w:p w14:paraId="3E04B52F" w14:textId="77777777" w:rsidR="00A367A1" w:rsidRDefault="00A367A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5A7A22A" w14:textId="77777777" w:rsidR="00A367A1" w:rsidRDefault="00000000">
            <w:pPr>
              <w:pStyle w:val="TableParagraph"/>
              <w:spacing w:before="1" w:line="22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-Desarrollo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por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 se encuentra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</w:p>
          <w:p w14:paraId="1B051A26" w14:textId="77777777" w:rsidR="00A367A1" w:rsidRDefault="00A367A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DC8E512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  <w:p w14:paraId="0F089F09" w14:textId="77777777" w:rsidR="00A367A1" w:rsidRDefault="00000000">
            <w:pPr>
              <w:pStyle w:val="TableParagraph"/>
              <w:spacing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</w:p>
        </w:tc>
        <w:tc>
          <w:tcPr>
            <w:tcW w:w="1989" w:type="dxa"/>
          </w:tcPr>
          <w:p w14:paraId="58C9D849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27B5551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6084D45F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62D43972" w14:textId="77777777" w:rsidR="00A367A1" w:rsidRDefault="00000000">
            <w:pPr>
              <w:pStyle w:val="TableParagraph"/>
              <w:ind w:left="110" w:right="7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Envío 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directivos.</w:t>
            </w:r>
          </w:p>
        </w:tc>
        <w:tc>
          <w:tcPr>
            <w:tcW w:w="2366" w:type="dxa"/>
          </w:tcPr>
          <w:p w14:paraId="02ACAAB3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51D582A" w14:textId="77777777" w:rsidR="00A367A1" w:rsidRDefault="00000000">
            <w:pPr>
              <w:pStyle w:val="TableParagraph"/>
              <w:ind w:left="108" w:right="3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41CC1382" w14:textId="77777777" w:rsidR="00A367A1" w:rsidRDefault="00000000">
            <w:pPr>
              <w:pStyle w:val="TableParagraph"/>
              <w:ind w:left="108" w:righ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Posterior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desarrollo de taller,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envío de Plan 2021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directivos.</w:t>
            </w:r>
          </w:p>
        </w:tc>
        <w:tc>
          <w:tcPr>
            <w:tcW w:w="2255" w:type="dxa"/>
          </w:tcPr>
          <w:p w14:paraId="4D15414F" w14:textId="77777777" w:rsidR="00A367A1" w:rsidRDefault="00A367A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37760CC" w14:textId="77777777" w:rsidR="00A367A1" w:rsidRDefault="00000000">
            <w:pPr>
              <w:pStyle w:val="TableParagraph"/>
              <w:ind w:left="112" w:righ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23659E21" w14:textId="77777777" w:rsidR="00A367A1" w:rsidRDefault="00A367A1">
      <w:pPr>
        <w:rPr>
          <w:sz w:val="24"/>
        </w:rPr>
        <w:sectPr w:rsidR="00A367A1">
          <w:pgSz w:w="16840" w:h="11910" w:orient="landscape"/>
          <w:pgMar w:top="1100" w:right="840" w:bottom="96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34798AE9" w14:textId="77777777">
        <w:trPr>
          <w:trHeight w:val="4755"/>
        </w:trPr>
        <w:tc>
          <w:tcPr>
            <w:tcW w:w="1728" w:type="dxa"/>
          </w:tcPr>
          <w:p w14:paraId="0C701369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42A55832" w14:textId="77777777" w:rsidR="00A367A1" w:rsidRDefault="00000000">
            <w:pPr>
              <w:pStyle w:val="TableParagraph"/>
              <w:spacing w:line="220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en el plan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escolar,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a su vez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 con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 dentro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establecimiento.</w:t>
            </w:r>
          </w:p>
        </w:tc>
        <w:tc>
          <w:tcPr>
            <w:tcW w:w="1259" w:type="dxa"/>
          </w:tcPr>
          <w:p w14:paraId="5C3540B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14:paraId="0200A26C" w14:textId="77777777" w:rsidR="00A367A1" w:rsidRDefault="00000000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6D63B8F6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7" w:line="220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25BBAA42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2" w:line="220" w:lineRule="auto"/>
              <w:ind w:right="410" w:firstLine="0"/>
              <w:rPr>
                <w:sz w:val="24"/>
              </w:rPr>
            </w:pPr>
            <w:r>
              <w:rPr>
                <w:sz w:val="24"/>
              </w:rPr>
              <w:t>Asistencia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2B7F7E52" w14:textId="77777777" w:rsidR="00A367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23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</w:t>
            </w:r>
            <w:proofErr w:type="spellEnd"/>
            <w:r>
              <w:rPr>
                <w:sz w:val="24"/>
              </w:rPr>
              <w:t>.</w:t>
            </w:r>
          </w:p>
          <w:p w14:paraId="551DC92F" w14:textId="77777777" w:rsidR="00A367A1" w:rsidRDefault="00A367A1">
            <w:pPr>
              <w:pStyle w:val="TableParagraph"/>
              <w:spacing w:before="5"/>
              <w:rPr>
                <w:rFonts w:ascii="Times New Roman"/>
              </w:rPr>
            </w:pPr>
          </w:p>
          <w:p w14:paraId="72BBEF28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Virtual:</w:t>
            </w:r>
          </w:p>
          <w:p w14:paraId="2ED2BEA1" w14:textId="77777777" w:rsidR="00A367A1" w:rsidRDefault="00000000">
            <w:pPr>
              <w:pStyle w:val="TableParagraph"/>
              <w:spacing w:before="6" w:line="220" w:lineRule="auto"/>
              <w:ind w:left="109" w:right="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Envío del material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electrónicos.</w:t>
            </w:r>
          </w:p>
          <w:p w14:paraId="65E7EBF2" w14:textId="77777777" w:rsidR="00A367A1" w:rsidRDefault="00000000">
            <w:pPr>
              <w:pStyle w:val="TableParagraph"/>
              <w:spacing w:before="2" w:line="220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-Uso de artefactos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internet.</w:t>
            </w:r>
          </w:p>
        </w:tc>
        <w:tc>
          <w:tcPr>
            <w:tcW w:w="1989" w:type="dxa"/>
          </w:tcPr>
          <w:p w14:paraId="0D538B5E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</w:tcPr>
          <w:p w14:paraId="5916509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</w:tcPr>
          <w:p w14:paraId="481DA61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7A1" w14:paraId="0A8E6836" w14:textId="77777777">
        <w:trPr>
          <w:trHeight w:val="4474"/>
        </w:trPr>
        <w:tc>
          <w:tcPr>
            <w:tcW w:w="1728" w:type="dxa"/>
          </w:tcPr>
          <w:p w14:paraId="35D2DC38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557266F" w14:textId="77777777" w:rsidR="00A367A1" w:rsidRDefault="00000000">
            <w:pPr>
              <w:pStyle w:val="TableParagraph"/>
              <w:spacing w:line="22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2) Ejecución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los talleres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afectividad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género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niveles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prebásica,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ciclo.</w:t>
            </w:r>
          </w:p>
        </w:tc>
        <w:tc>
          <w:tcPr>
            <w:tcW w:w="2520" w:type="dxa"/>
          </w:tcPr>
          <w:p w14:paraId="2B6A6537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BB9B03F" w14:textId="77777777" w:rsidR="00A367A1" w:rsidRDefault="00000000">
            <w:pPr>
              <w:pStyle w:val="TableParagraph"/>
              <w:spacing w:line="220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-Ejecución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talleres, los cuales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adecuada </w:t>
            </w:r>
            <w:proofErr w:type="gramStart"/>
            <w:r>
              <w:rPr>
                <w:sz w:val="24"/>
              </w:rPr>
              <w:t>en relación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la etapa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en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encuentren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 curso. Basados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 los Objetivos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0DAB1C62" w14:textId="77777777" w:rsidR="00A367A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articulados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1259" w:type="dxa"/>
          </w:tcPr>
          <w:p w14:paraId="786C979E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9017531" w14:textId="77777777" w:rsidR="00A367A1" w:rsidRDefault="00000000">
            <w:pPr>
              <w:pStyle w:val="TableParagraph"/>
              <w:spacing w:line="220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Diciembr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443" w:type="dxa"/>
          </w:tcPr>
          <w:p w14:paraId="47F9CF1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8B5E2E" w14:textId="77777777" w:rsidR="00A367A1" w:rsidRDefault="00000000">
            <w:pPr>
              <w:pStyle w:val="TableParagraph"/>
              <w:spacing w:line="22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-Desarrollo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por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quienes se encuentra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dirigido</w:t>
            </w:r>
          </w:p>
          <w:p w14:paraId="5EA8F1F6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2574FC0" w14:textId="77777777" w:rsidR="00A367A1" w:rsidRDefault="00000000">
            <w:pPr>
              <w:pStyle w:val="TableParagraph"/>
              <w:spacing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Presencial:</w:t>
            </w:r>
          </w:p>
          <w:p w14:paraId="3A9B2303" w14:textId="77777777" w:rsidR="00A367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2" w:line="223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apropiadas.</w:t>
            </w:r>
          </w:p>
          <w:p w14:paraId="6C9AEEA6" w14:textId="77777777" w:rsidR="00A367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20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Horario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coordinado</w:t>
            </w:r>
          </w:p>
          <w:p w14:paraId="0EC237DD" w14:textId="77777777" w:rsidR="00A367A1" w:rsidRDefault="00000000">
            <w:pPr>
              <w:pStyle w:val="TableParagraph"/>
              <w:spacing w:line="305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989" w:type="dxa"/>
          </w:tcPr>
          <w:p w14:paraId="4BE5DFF1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4CCD0567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70552CFD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0EABC752" w14:textId="77777777" w:rsidR="00A367A1" w:rsidRDefault="00000000">
            <w:pPr>
              <w:pStyle w:val="TableParagraph"/>
              <w:spacing w:before="1"/>
              <w:ind w:left="110" w:righ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-En su defecto,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virtualización del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contenido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plataformas 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establecimiento.</w:t>
            </w:r>
          </w:p>
        </w:tc>
        <w:tc>
          <w:tcPr>
            <w:tcW w:w="2366" w:type="dxa"/>
          </w:tcPr>
          <w:p w14:paraId="6F0A4D5B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7946A194" w14:textId="77777777" w:rsidR="00A367A1" w:rsidRDefault="00000000">
            <w:pPr>
              <w:pStyle w:val="TableParagraph"/>
              <w:ind w:left="108" w:right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25B19EFB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A2CD289" w14:textId="77777777" w:rsidR="00A367A1" w:rsidRDefault="00000000">
            <w:pPr>
              <w:pStyle w:val="TableParagraph"/>
              <w:spacing w:line="274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formato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</w:t>
            </w:r>
          </w:p>
          <w:p w14:paraId="149592F6" w14:textId="77777777" w:rsidR="00A367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7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Carga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contenido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dispuesto de forma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masiva en la página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 establecimiento 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 su fan page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Facebook.</w:t>
            </w:r>
          </w:p>
          <w:p w14:paraId="49339BE4" w14:textId="77777777" w:rsidR="00A367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6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Disposición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materiales a fines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torno a 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requerimientos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específicos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curso.</w:t>
            </w:r>
          </w:p>
        </w:tc>
        <w:tc>
          <w:tcPr>
            <w:tcW w:w="2255" w:type="dxa"/>
          </w:tcPr>
          <w:p w14:paraId="5BF06054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2FAC62F0" w14:textId="77777777" w:rsidR="00A367A1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-Profesores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jefe.</w:t>
            </w:r>
          </w:p>
          <w:p w14:paraId="035C64A9" w14:textId="77777777" w:rsidR="00A367A1" w:rsidRDefault="00000000">
            <w:pPr>
              <w:pStyle w:val="TableParagraph"/>
              <w:ind w:left="112" w:right="7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convivencia.</w:t>
            </w:r>
          </w:p>
        </w:tc>
      </w:tr>
    </w:tbl>
    <w:p w14:paraId="144097AB" w14:textId="77777777" w:rsidR="00A367A1" w:rsidRDefault="00A367A1">
      <w:pPr>
        <w:rPr>
          <w:sz w:val="24"/>
        </w:rPr>
        <w:sectPr w:rsidR="00A367A1">
          <w:pgSz w:w="16840" w:h="11910" w:orient="landscape"/>
          <w:pgMar w:top="9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4C4BD37B" w14:textId="77777777">
        <w:trPr>
          <w:trHeight w:val="5948"/>
        </w:trPr>
        <w:tc>
          <w:tcPr>
            <w:tcW w:w="1728" w:type="dxa"/>
          </w:tcPr>
          <w:p w14:paraId="0D07298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14:paraId="66CFFE0C" w14:textId="77777777" w:rsidR="00A367A1" w:rsidRDefault="00000000">
            <w:pPr>
              <w:pStyle w:val="TableParagraph"/>
              <w:spacing w:line="22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realidad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259" w:type="dxa"/>
          </w:tcPr>
          <w:p w14:paraId="5451F770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3" w:type="dxa"/>
          </w:tcPr>
          <w:p w14:paraId="678E5ECC" w14:textId="77777777" w:rsidR="00A367A1" w:rsidRDefault="00000000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5BD7B384" w14:textId="77777777" w:rsidR="00A367A1" w:rsidRDefault="00000000">
            <w:pPr>
              <w:pStyle w:val="TableParagraph"/>
              <w:spacing w:before="7" w:line="220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-Presencia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alumnos dentro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jornada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  <w:p w14:paraId="7D0EAF02" w14:textId="77777777" w:rsidR="00A367A1" w:rsidRDefault="00A367A1">
            <w:pPr>
              <w:pStyle w:val="TableParagraph"/>
              <w:rPr>
                <w:rFonts w:ascii="Times New Roman"/>
                <w:sz w:val="23"/>
              </w:rPr>
            </w:pPr>
          </w:p>
          <w:p w14:paraId="375CDAAF" w14:textId="77777777" w:rsidR="00A367A1" w:rsidRDefault="00000000">
            <w:pPr>
              <w:pStyle w:val="TableParagraph"/>
              <w:spacing w:line="3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Virtual:</w:t>
            </w:r>
          </w:p>
          <w:p w14:paraId="003E4844" w14:textId="77777777" w:rsidR="00A367A1" w:rsidRDefault="00000000">
            <w:pPr>
              <w:pStyle w:val="TableParagraph"/>
              <w:spacing w:before="6" w:line="220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-Disponer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virtualidad,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 de cápsulas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videos a facilitar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acceso 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difusión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masiva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página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establecimiento, 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</w:p>
          <w:p w14:paraId="70670043" w14:textId="77777777" w:rsidR="00A367A1" w:rsidRDefault="000000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guía.</w:t>
            </w:r>
          </w:p>
        </w:tc>
        <w:tc>
          <w:tcPr>
            <w:tcW w:w="1989" w:type="dxa"/>
          </w:tcPr>
          <w:p w14:paraId="3A8206F3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</w:tcPr>
          <w:p w14:paraId="29515CD7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</w:tcPr>
          <w:p w14:paraId="31635F4D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7A1" w14:paraId="6192F9B9" w14:textId="77777777">
        <w:trPr>
          <w:trHeight w:val="3312"/>
        </w:trPr>
        <w:tc>
          <w:tcPr>
            <w:tcW w:w="1728" w:type="dxa"/>
          </w:tcPr>
          <w:p w14:paraId="13FCEC9A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90D9E65" w14:textId="77777777" w:rsidR="00A367A1" w:rsidRDefault="00000000">
            <w:pPr>
              <w:pStyle w:val="TableParagraph"/>
              <w:spacing w:line="22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3) Apoyo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docentes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materias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afectividad 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género.</w:t>
            </w:r>
          </w:p>
        </w:tc>
        <w:tc>
          <w:tcPr>
            <w:tcW w:w="2520" w:type="dxa"/>
          </w:tcPr>
          <w:p w14:paraId="4A826959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8106150" w14:textId="77777777" w:rsidR="00A367A1" w:rsidRDefault="00000000">
            <w:pPr>
              <w:pStyle w:val="TableParagraph"/>
              <w:spacing w:line="220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-Realización 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plenario donde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pongan en palestra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cuestionamientos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plantel docente,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cuanto a dudas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personales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 en estas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materias.</w:t>
            </w:r>
          </w:p>
        </w:tc>
        <w:tc>
          <w:tcPr>
            <w:tcW w:w="1259" w:type="dxa"/>
          </w:tcPr>
          <w:p w14:paraId="7771F5B4" w14:textId="77777777" w:rsidR="00A367A1" w:rsidRDefault="00A367A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9EBEAB5" w14:textId="77777777" w:rsidR="00A367A1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2443" w:type="dxa"/>
          </w:tcPr>
          <w:p w14:paraId="1A98066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39B544" w14:textId="77777777" w:rsidR="00A367A1" w:rsidRDefault="00000000">
            <w:pPr>
              <w:pStyle w:val="TableParagraph"/>
              <w:spacing w:line="220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21EBDF7A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 w:line="220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70E902C4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23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361C02EE" w14:textId="77777777" w:rsidR="00A367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20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14:paraId="6BA92353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52BD1033" w14:textId="77777777" w:rsidR="00A367A1" w:rsidRDefault="00000000">
            <w:pPr>
              <w:pStyle w:val="TableParagraph"/>
              <w:ind w:left="11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Plenario</w:t>
            </w:r>
          </w:p>
          <w:p w14:paraId="3A2367D8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B5391D9" w14:textId="77777777" w:rsidR="00A367A1" w:rsidRDefault="00000000">
            <w:pPr>
              <w:pStyle w:val="TableParagraph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Virtualidad</w:t>
            </w:r>
          </w:p>
          <w:p w14:paraId="500F1D81" w14:textId="77777777" w:rsidR="00A367A1" w:rsidRDefault="00A367A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EEBB873" w14:textId="77777777" w:rsidR="00A367A1" w:rsidRDefault="00000000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Retroalimentación</w:t>
            </w:r>
          </w:p>
          <w:p w14:paraId="641004C4" w14:textId="77777777" w:rsidR="00A367A1" w:rsidRDefault="00000000">
            <w:pPr>
              <w:pStyle w:val="TableParagraph"/>
              <w:spacing w:line="270" w:lineRule="atLeast"/>
              <w:ind w:left="110" w:right="5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 envío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encargado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convivencia.</w:t>
            </w:r>
          </w:p>
        </w:tc>
        <w:tc>
          <w:tcPr>
            <w:tcW w:w="2366" w:type="dxa"/>
          </w:tcPr>
          <w:p w14:paraId="5593D01C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22A39425" w14:textId="77777777" w:rsidR="00A367A1" w:rsidRDefault="00000000">
            <w:pPr>
              <w:pStyle w:val="TableParagraph"/>
              <w:ind w:left="108" w:right="1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-Contenido de acta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78771E56" w14:textId="77777777" w:rsidR="00A367A1" w:rsidRDefault="00A367A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CD3D3B7" w14:textId="77777777" w:rsidR="00A367A1" w:rsidRDefault="00000000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Virtualidad</w:t>
            </w:r>
          </w:p>
          <w:p w14:paraId="356DBA5F" w14:textId="77777777" w:rsidR="00A367A1" w:rsidRDefault="00A367A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D938C67" w14:textId="77777777" w:rsidR="00A367A1" w:rsidRDefault="00000000">
            <w:pPr>
              <w:pStyle w:val="TableParagraph"/>
              <w:spacing w:before="1" w:line="270" w:lineRule="atLeast"/>
              <w:ind w:left="108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-Consultoría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 escrito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levantamiento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necesidades 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o consejo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profesores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favorecido</w:t>
            </w:r>
          </w:p>
        </w:tc>
        <w:tc>
          <w:tcPr>
            <w:tcW w:w="2255" w:type="dxa"/>
          </w:tcPr>
          <w:p w14:paraId="307E269B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729BE451" w14:textId="77777777" w:rsidR="00A367A1" w:rsidRDefault="00000000">
            <w:pPr>
              <w:pStyle w:val="TableParagraph"/>
              <w:ind w:left="112" w:righ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5E83299D" w14:textId="77777777" w:rsidR="00A367A1" w:rsidRDefault="00A367A1">
      <w:pPr>
        <w:rPr>
          <w:sz w:val="24"/>
        </w:rPr>
        <w:sectPr w:rsidR="00A367A1">
          <w:pgSz w:w="16840" w:h="11910" w:orient="landscape"/>
          <w:pgMar w:top="9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259"/>
        <w:gridCol w:w="2443"/>
        <w:gridCol w:w="1989"/>
        <w:gridCol w:w="2366"/>
        <w:gridCol w:w="2255"/>
      </w:tblGrid>
      <w:tr w:rsidR="00A367A1" w14:paraId="7600BE82" w14:textId="77777777">
        <w:trPr>
          <w:trHeight w:val="2974"/>
        </w:trPr>
        <w:tc>
          <w:tcPr>
            <w:tcW w:w="1728" w:type="dxa"/>
          </w:tcPr>
          <w:p w14:paraId="68E04C17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FD4094F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14:paraId="04761EAE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</w:tcPr>
          <w:p w14:paraId="428399CE" w14:textId="77777777" w:rsidR="00A367A1" w:rsidRDefault="00000000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Virtualidad</w:t>
            </w:r>
          </w:p>
          <w:p w14:paraId="4DB04E33" w14:textId="77777777" w:rsidR="00A367A1" w:rsidRDefault="00000000">
            <w:pPr>
              <w:pStyle w:val="TableParagraph"/>
              <w:spacing w:before="5" w:line="22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-Levantamiento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 escritos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digitales enviados 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correo 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retroalimentación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FB4D69C" w14:textId="77777777" w:rsidR="00A367A1" w:rsidRDefault="00000000">
            <w:pPr>
              <w:pStyle w:val="TableParagraph"/>
              <w:spacing w:line="29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convivencia.</w:t>
            </w:r>
          </w:p>
        </w:tc>
        <w:tc>
          <w:tcPr>
            <w:tcW w:w="1989" w:type="dxa"/>
          </w:tcPr>
          <w:p w14:paraId="579A27F0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6" w:type="dxa"/>
          </w:tcPr>
          <w:p w14:paraId="4FFB1966" w14:textId="77777777" w:rsidR="00A367A1" w:rsidRDefault="00000000">
            <w:pPr>
              <w:pStyle w:val="TableParagraph"/>
              <w:spacing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medios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digitales..</w:t>
            </w:r>
            <w:proofErr w:type="gramEnd"/>
          </w:p>
        </w:tc>
        <w:tc>
          <w:tcPr>
            <w:tcW w:w="2255" w:type="dxa"/>
          </w:tcPr>
          <w:p w14:paraId="6F0A3784" w14:textId="77777777" w:rsidR="00A367A1" w:rsidRDefault="00A367A1">
            <w:pPr>
              <w:pStyle w:val="TableParagraph"/>
              <w:rPr>
                <w:rFonts w:ascii="Times New Roman"/>
              </w:rPr>
            </w:pPr>
          </w:p>
        </w:tc>
      </w:tr>
      <w:tr w:rsidR="00A367A1" w14:paraId="5C45F841" w14:textId="77777777">
        <w:trPr>
          <w:trHeight w:val="4415"/>
        </w:trPr>
        <w:tc>
          <w:tcPr>
            <w:tcW w:w="1728" w:type="dxa"/>
          </w:tcPr>
          <w:p w14:paraId="15996F4D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A4F8A01" w14:textId="77777777" w:rsidR="00A367A1" w:rsidRDefault="00000000">
            <w:pPr>
              <w:pStyle w:val="TableParagraph"/>
              <w:spacing w:line="220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4) Desarrollo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apoyo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torno al 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 referencia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familiares.</w:t>
            </w:r>
          </w:p>
        </w:tc>
        <w:tc>
          <w:tcPr>
            <w:tcW w:w="2520" w:type="dxa"/>
          </w:tcPr>
          <w:p w14:paraId="186E2893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5174B92" w14:textId="77777777" w:rsidR="00A367A1" w:rsidRDefault="00000000">
            <w:pPr>
              <w:pStyle w:val="TableParagraph"/>
              <w:spacing w:line="220" w:lineRule="auto"/>
              <w:ind w:left="108" w:right="369"/>
              <w:rPr>
                <w:sz w:val="24"/>
              </w:rPr>
            </w:pPr>
            <w:r>
              <w:rPr>
                <w:sz w:val="24"/>
              </w:rPr>
              <w:t>-Realización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específico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desde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sistemas familiares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temática.</w:t>
            </w:r>
          </w:p>
        </w:tc>
        <w:tc>
          <w:tcPr>
            <w:tcW w:w="1259" w:type="dxa"/>
          </w:tcPr>
          <w:p w14:paraId="79BAF468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43F27DB" w14:textId="77777777" w:rsidR="00A367A1" w:rsidRDefault="00000000">
            <w:pPr>
              <w:pStyle w:val="TableParagraph"/>
              <w:spacing w:line="220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Diciembr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2443" w:type="dxa"/>
          </w:tcPr>
          <w:p w14:paraId="55E8A997" w14:textId="77777777" w:rsidR="00A367A1" w:rsidRDefault="00A367A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9BEE610" w14:textId="77777777" w:rsidR="00A367A1" w:rsidRDefault="00000000">
            <w:pPr>
              <w:pStyle w:val="TableParagraph"/>
              <w:spacing w:line="220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- Disponer horarios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entrevistas a Padres,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cuidadores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apoderados, 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estudiantes,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abordar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 específica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situaciones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emergentes.</w:t>
            </w:r>
          </w:p>
        </w:tc>
        <w:tc>
          <w:tcPr>
            <w:tcW w:w="1989" w:type="dxa"/>
          </w:tcPr>
          <w:p w14:paraId="0B8CD659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3507C257" w14:textId="77777777" w:rsidR="00A367A1" w:rsidRDefault="00000000">
            <w:pPr>
              <w:pStyle w:val="TableParagraph"/>
              <w:ind w:left="110" w:righ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-Desarrollo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entrevistas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necesidades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temática.</w:t>
            </w:r>
          </w:p>
          <w:p w14:paraId="05B74B51" w14:textId="77777777" w:rsidR="00A367A1" w:rsidRDefault="00A367A1">
            <w:pPr>
              <w:pStyle w:val="TableParagraph"/>
              <w:rPr>
                <w:rFonts w:ascii="Times New Roman"/>
                <w:sz w:val="24"/>
              </w:rPr>
            </w:pPr>
          </w:p>
          <w:p w14:paraId="63D10F62" w14:textId="77777777" w:rsidR="00A367A1" w:rsidRDefault="00000000">
            <w:pPr>
              <w:pStyle w:val="TableParagraph"/>
              <w:ind w:left="110" w:righ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Envío de correo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atención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familiar (no 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necesario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especificar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situación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menos</w:t>
            </w:r>
          </w:p>
          <w:p w14:paraId="6647FBD7" w14:textId="77777777" w:rsidR="00A367A1" w:rsidRDefault="00000000">
            <w:pPr>
              <w:pStyle w:val="TableParagraph"/>
              <w:spacing w:line="270" w:lineRule="atLeast"/>
              <w:ind w:left="110" w:right="3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activación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protocolos)</w:t>
            </w:r>
          </w:p>
        </w:tc>
        <w:tc>
          <w:tcPr>
            <w:tcW w:w="2366" w:type="dxa"/>
          </w:tcPr>
          <w:p w14:paraId="72954DC1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64D4DF78" w14:textId="77777777" w:rsidR="00A367A1" w:rsidRDefault="00000000">
            <w:pPr>
              <w:pStyle w:val="TableParagraph"/>
              <w:ind w:left="108" w:right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Registro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vía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mail.</w:t>
            </w:r>
          </w:p>
        </w:tc>
        <w:tc>
          <w:tcPr>
            <w:tcW w:w="2255" w:type="dxa"/>
          </w:tcPr>
          <w:p w14:paraId="558DF042" w14:textId="77777777" w:rsidR="00A367A1" w:rsidRDefault="00A367A1">
            <w:pPr>
              <w:pStyle w:val="TableParagraph"/>
              <w:spacing w:before="8"/>
              <w:rPr>
                <w:rFonts w:ascii="Times New Roman"/>
              </w:rPr>
            </w:pPr>
          </w:p>
          <w:p w14:paraId="414702DF" w14:textId="77777777" w:rsidR="00A367A1" w:rsidRDefault="00000000">
            <w:pPr>
              <w:pStyle w:val="TableParagraph"/>
              <w:ind w:left="112" w:righ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-Encargado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</w:tc>
      </w:tr>
    </w:tbl>
    <w:p w14:paraId="0351CE40" w14:textId="77777777" w:rsidR="00A367A1" w:rsidRDefault="00A367A1">
      <w:pPr>
        <w:pStyle w:val="Textoindependiente"/>
        <w:spacing w:before="4"/>
        <w:rPr>
          <w:sz w:val="15"/>
        </w:rPr>
      </w:pPr>
    </w:p>
    <w:p w14:paraId="746231A8" w14:textId="77777777" w:rsidR="00A367A1" w:rsidRDefault="00000000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Consideraciones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Adicionales:</w:t>
      </w:r>
    </w:p>
    <w:p w14:paraId="7617F404" w14:textId="77777777" w:rsidR="00A367A1" w:rsidRDefault="00A367A1">
      <w:pPr>
        <w:pStyle w:val="Textoindependiente"/>
        <w:spacing w:before="8"/>
        <w:rPr>
          <w:b/>
          <w:sz w:val="23"/>
        </w:rPr>
      </w:pPr>
    </w:p>
    <w:p w14:paraId="0FF92349" w14:textId="77777777" w:rsidR="00A367A1" w:rsidRDefault="00000000">
      <w:pPr>
        <w:ind w:left="360" w:right="573"/>
        <w:rPr>
          <w:sz w:val="20"/>
        </w:rPr>
      </w:pPr>
      <w:r>
        <w:rPr>
          <w:sz w:val="20"/>
        </w:rPr>
        <w:t>*Eventualmente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las fechas</w:t>
      </w:r>
      <w:r>
        <w:rPr>
          <w:spacing w:val="-3"/>
          <w:sz w:val="20"/>
        </w:rPr>
        <w:t xml:space="preserve"> </w:t>
      </w:r>
      <w:r>
        <w:rPr>
          <w:sz w:val="20"/>
        </w:rPr>
        <w:t>dispuestas</w:t>
      </w:r>
      <w:r>
        <w:rPr>
          <w:spacing w:val="-3"/>
          <w:sz w:val="20"/>
        </w:rPr>
        <w:t xml:space="preserve"> </w:t>
      </w:r>
      <w:r>
        <w:rPr>
          <w:sz w:val="20"/>
        </w:rPr>
        <w:t>pueden</w:t>
      </w:r>
      <w:r>
        <w:rPr>
          <w:spacing w:val="-3"/>
          <w:sz w:val="20"/>
        </w:rPr>
        <w:t xml:space="preserve"> </w:t>
      </w:r>
      <w:r>
        <w:rPr>
          <w:sz w:val="20"/>
        </w:rPr>
        <w:t>sufrir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modificaciones,</w:t>
      </w:r>
      <w:r>
        <w:rPr>
          <w:spacing w:val="-1"/>
          <w:sz w:val="20"/>
        </w:rPr>
        <w:t xml:space="preserve"> </w:t>
      </w:r>
      <w:r>
        <w:rPr>
          <w:sz w:val="20"/>
        </w:rPr>
        <w:t>atendiendo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considerarse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educativa.</w:t>
      </w:r>
    </w:p>
    <w:sectPr w:rsidR="00A367A1">
      <w:pgSz w:w="16840" w:h="11910" w:orient="landscape"/>
      <w:pgMar w:top="900" w:right="840" w:bottom="880" w:left="12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5BCA" w14:textId="77777777" w:rsidR="00A05829" w:rsidRDefault="00A05829">
      <w:r>
        <w:separator/>
      </w:r>
    </w:p>
  </w:endnote>
  <w:endnote w:type="continuationSeparator" w:id="0">
    <w:p w14:paraId="1BD5177F" w14:textId="77777777" w:rsidR="00A05829" w:rsidRDefault="00A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3DF5" w14:textId="738A80B2" w:rsidR="00A367A1" w:rsidRDefault="00140240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639E63" wp14:editId="7BCC9C06">
              <wp:simplePos x="0" y="0"/>
              <wp:positionH relativeFrom="page">
                <wp:posOffset>9678670</wp:posOffset>
              </wp:positionH>
              <wp:positionV relativeFrom="page">
                <wp:posOffset>6925310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EB3F" w14:textId="77777777" w:rsidR="00A367A1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9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1pt;margin-top:545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ukbcdeIAAAAPAQAADwAAAAAAAAAAAAAAAAAuBAAAZHJzL2Rvd25yZXYueG1sUEsFBgAAAAAEAAQA&#10;8wAAAD0FAAAAAA==&#10;" filled="f" stroked="f">
              <v:textbox inset="0,0,0,0">
                <w:txbxContent>
                  <w:p w14:paraId="36BFEB3F" w14:textId="77777777" w:rsidR="00A367A1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3D5B" w14:textId="77777777" w:rsidR="00A05829" w:rsidRDefault="00A05829">
      <w:r>
        <w:separator/>
      </w:r>
    </w:p>
  </w:footnote>
  <w:footnote w:type="continuationSeparator" w:id="0">
    <w:p w14:paraId="07C193A4" w14:textId="77777777" w:rsidR="00A05829" w:rsidRDefault="00A0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AD"/>
    <w:multiLevelType w:val="hybridMultilevel"/>
    <w:tmpl w:val="9E6054A8"/>
    <w:lvl w:ilvl="0" w:tplc="4980428A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296C7F54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1B1A0DB6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731EA38A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7E003F84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02B2D5B8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8F44AC7A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598A720E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F028E7FC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1C58177D"/>
    <w:multiLevelType w:val="hybridMultilevel"/>
    <w:tmpl w:val="88E681DA"/>
    <w:lvl w:ilvl="0" w:tplc="271005F8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5F023B74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4DD0BB30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D52C9608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5B2621DC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5AFCE612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FFD4ED6A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A2E6E4A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0644B862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496C6734"/>
    <w:multiLevelType w:val="hybridMultilevel"/>
    <w:tmpl w:val="E0E2C4D8"/>
    <w:lvl w:ilvl="0" w:tplc="450A10B4">
      <w:numFmt w:val="bullet"/>
      <w:lvlText w:val="-"/>
      <w:lvlJc w:val="left"/>
      <w:pPr>
        <w:ind w:left="109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1D86141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078CC2CC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9ADEDFA0">
      <w:numFmt w:val="bullet"/>
      <w:lvlText w:val="•"/>
      <w:lvlJc w:val="left"/>
      <w:pPr>
        <w:ind w:left="799" w:hanging="140"/>
      </w:pPr>
      <w:rPr>
        <w:rFonts w:hint="default"/>
        <w:lang w:val="es-ES" w:eastAsia="en-US" w:bidi="ar-SA"/>
      </w:rPr>
    </w:lvl>
    <w:lvl w:ilvl="4" w:tplc="B4640D1E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72CEB366">
      <w:numFmt w:val="bullet"/>
      <w:lvlText w:val="•"/>
      <w:lvlJc w:val="left"/>
      <w:pPr>
        <w:ind w:left="1266" w:hanging="140"/>
      </w:pPr>
      <w:rPr>
        <w:rFonts w:hint="default"/>
        <w:lang w:val="es-ES" w:eastAsia="en-US" w:bidi="ar-SA"/>
      </w:rPr>
    </w:lvl>
    <w:lvl w:ilvl="6" w:tplc="D848C1A8">
      <w:numFmt w:val="bullet"/>
      <w:lvlText w:val="•"/>
      <w:lvlJc w:val="left"/>
      <w:pPr>
        <w:ind w:left="1499" w:hanging="140"/>
      </w:pPr>
      <w:rPr>
        <w:rFonts w:hint="default"/>
        <w:lang w:val="es-ES" w:eastAsia="en-US" w:bidi="ar-SA"/>
      </w:rPr>
    </w:lvl>
    <w:lvl w:ilvl="7" w:tplc="DA30DB9C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7882A062">
      <w:numFmt w:val="bullet"/>
      <w:lvlText w:val="•"/>
      <w:lvlJc w:val="left"/>
      <w:pPr>
        <w:ind w:left="1966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4D1159EE"/>
    <w:multiLevelType w:val="hybridMultilevel"/>
    <w:tmpl w:val="ABFA24D8"/>
    <w:lvl w:ilvl="0" w:tplc="C40457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F5CE304">
      <w:numFmt w:val="bullet"/>
      <w:lvlText w:val="•"/>
      <w:lvlJc w:val="left"/>
      <w:pPr>
        <w:ind w:left="325" w:hanging="140"/>
      </w:pPr>
      <w:rPr>
        <w:rFonts w:hint="default"/>
        <w:lang w:val="es-ES" w:eastAsia="en-US" w:bidi="ar-SA"/>
      </w:rPr>
    </w:lvl>
    <w:lvl w:ilvl="2" w:tplc="CB88A72A">
      <w:numFmt w:val="bullet"/>
      <w:lvlText w:val="•"/>
      <w:lvlJc w:val="left"/>
      <w:pPr>
        <w:ind w:left="551" w:hanging="140"/>
      </w:pPr>
      <w:rPr>
        <w:rFonts w:hint="default"/>
        <w:lang w:val="es-ES" w:eastAsia="en-US" w:bidi="ar-SA"/>
      </w:rPr>
    </w:lvl>
    <w:lvl w:ilvl="3" w:tplc="A9966B86">
      <w:numFmt w:val="bullet"/>
      <w:lvlText w:val="•"/>
      <w:lvlJc w:val="left"/>
      <w:pPr>
        <w:ind w:left="776" w:hanging="140"/>
      </w:pPr>
      <w:rPr>
        <w:rFonts w:hint="default"/>
        <w:lang w:val="es-ES" w:eastAsia="en-US" w:bidi="ar-SA"/>
      </w:rPr>
    </w:lvl>
    <w:lvl w:ilvl="4" w:tplc="6922D0AC">
      <w:numFmt w:val="bullet"/>
      <w:lvlText w:val="•"/>
      <w:lvlJc w:val="left"/>
      <w:pPr>
        <w:ind w:left="1002" w:hanging="140"/>
      </w:pPr>
      <w:rPr>
        <w:rFonts w:hint="default"/>
        <w:lang w:val="es-ES" w:eastAsia="en-US" w:bidi="ar-SA"/>
      </w:rPr>
    </w:lvl>
    <w:lvl w:ilvl="5" w:tplc="EFE857A8">
      <w:numFmt w:val="bullet"/>
      <w:lvlText w:val="•"/>
      <w:lvlJc w:val="left"/>
      <w:pPr>
        <w:ind w:left="1228" w:hanging="140"/>
      </w:pPr>
      <w:rPr>
        <w:rFonts w:hint="default"/>
        <w:lang w:val="es-ES" w:eastAsia="en-US" w:bidi="ar-SA"/>
      </w:rPr>
    </w:lvl>
    <w:lvl w:ilvl="6" w:tplc="283C0A86">
      <w:numFmt w:val="bullet"/>
      <w:lvlText w:val="•"/>
      <w:lvlJc w:val="left"/>
      <w:pPr>
        <w:ind w:left="1453" w:hanging="140"/>
      </w:pPr>
      <w:rPr>
        <w:rFonts w:hint="default"/>
        <w:lang w:val="es-ES" w:eastAsia="en-US" w:bidi="ar-SA"/>
      </w:rPr>
    </w:lvl>
    <w:lvl w:ilvl="7" w:tplc="22E4FC6A">
      <w:numFmt w:val="bullet"/>
      <w:lvlText w:val="•"/>
      <w:lvlJc w:val="left"/>
      <w:pPr>
        <w:ind w:left="1679" w:hanging="140"/>
      </w:pPr>
      <w:rPr>
        <w:rFonts w:hint="default"/>
        <w:lang w:val="es-ES" w:eastAsia="en-US" w:bidi="ar-SA"/>
      </w:rPr>
    </w:lvl>
    <w:lvl w:ilvl="8" w:tplc="3612BA42">
      <w:numFmt w:val="bullet"/>
      <w:lvlText w:val="•"/>
      <w:lvlJc w:val="left"/>
      <w:pPr>
        <w:ind w:left="1904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7E2E7B6A"/>
    <w:multiLevelType w:val="hybridMultilevel"/>
    <w:tmpl w:val="AA6C8658"/>
    <w:lvl w:ilvl="0" w:tplc="3DB24CC6">
      <w:numFmt w:val="bullet"/>
      <w:lvlText w:val="*"/>
      <w:lvlJc w:val="left"/>
      <w:pPr>
        <w:ind w:left="218" w:hanging="1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19C3F7C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378CCA6">
      <w:start w:val="1"/>
      <w:numFmt w:val="decimal"/>
      <w:lvlText w:val="%3."/>
      <w:lvlJc w:val="left"/>
      <w:pPr>
        <w:ind w:left="163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 w:tplc="863C4FBA">
      <w:numFmt w:val="bullet"/>
      <w:lvlText w:val="•"/>
      <w:lvlJc w:val="left"/>
      <w:pPr>
        <w:ind w:left="3284" w:hanging="348"/>
      </w:pPr>
      <w:rPr>
        <w:rFonts w:hint="default"/>
        <w:lang w:val="es-ES" w:eastAsia="en-US" w:bidi="ar-SA"/>
      </w:rPr>
    </w:lvl>
    <w:lvl w:ilvl="4" w:tplc="1282512A">
      <w:numFmt w:val="bullet"/>
      <w:lvlText w:val="•"/>
      <w:lvlJc w:val="left"/>
      <w:pPr>
        <w:ind w:left="4929" w:hanging="348"/>
      </w:pPr>
      <w:rPr>
        <w:rFonts w:hint="default"/>
        <w:lang w:val="es-ES" w:eastAsia="en-US" w:bidi="ar-SA"/>
      </w:rPr>
    </w:lvl>
    <w:lvl w:ilvl="5" w:tplc="4D7A9944">
      <w:numFmt w:val="bullet"/>
      <w:lvlText w:val="•"/>
      <w:lvlJc w:val="left"/>
      <w:pPr>
        <w:ind w:left="6574" w:hanging="348"/>
      </w:pPr>
      <w:rPr>
        <w:rFonts w:hint="default"/>
        <w:lang w:val="es-ES" w:eastAsia="en-US" w:bidi="ar-SA"/>
      </w:rPr>
    </w:lvl>
    <w:lvl w:ilvl="6" w:tplc="50D8CFC4">
      <w:numFmt w:val="bullet"/>
      <w:lvlText w:val="•"/>
      <w:lvlJc w:val="left"/>
      <w:pPr>
        <w:ind w:left="8219" w:hanging="348"/>
      </w:pPr>
      <w:rPr>
        <w:rFonts w:hint="default"/>
        <w:lang w:val="es-ES" w:eastAsia="en-US" w:bidi="ar-SA"/>
      </w:rPr>
    </w:lvl>
    <w:lvl w:ilvl="7" w:tplc="22FEAD64">
      <w:numFmt w:val="bullet"/>
      <w:lvlText w:val="•"/>
      <w:lvlJc w:val="left"/>
      <w:pPr>
        <w:ind w:left="9864" w:hanging="348"/>
      </w:pPr>
      <w:rPr>
        <w:rFonts w:hint="default"/>
        <w:lang w:val="es-ES" w:eastAsia="en-US" w:bidi="ar-SA"/>
      </w:rPr>
    </w:lvl>
    <w:lvl w:ilvl="8" w:tplc="42623F18">
      <w:numFmt w:val="bullet"/>
      <w:lvlText w:val="•"/>
      <w:lvlJc w:val="left"/>
      <w:pPr>
        <w:ind w:left="11508" w:hanging="348"/>
      </w:pPr>
      <w:rPr>
        <w:rFonts w:hint="default"/>
        <w:lang w:val="es-ES" w:eastAsia="en-US" w:bidi="ar-SA"/>
      </w:rPr>
    </w:lvl>
  </w:abstractNum>
  <w:num w:numId="1" w16cid:durableId="899440156">
    <w:abstractNumId w:val="1"/>
  </w:num>
  <w:num w:numId="2" w16cid:durableId="939028029">
    <w:abstractNumId w:val="3"/>
  </w:num>
  <w:num w:numId="3" w16cid:durableId="282006373">
    <w:abstractNumId w:val="2"/>
  </w:num>
  <w:num w:numId="4" w16cid:durableId="2142727026">
    <w:abstractNumId w:val="0"/>
  </w:num>
  <w:num w:numId="5" w16cid:durableId="31930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A1"/>
    <w:rsid w:val="00140240"/>
    <w:rsid w:val="009F1BDB"/>
    <w:rsid w:val="00A05829"/>
    <w:rsid w:val="00A367A1"/>
    <w:rsid w:val="00E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10428"/>
  <w15:docId w15:val="{1E236012-91B0-4EB8-B95A-AFB715A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926" w:right="4283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34" w:hanging="349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Gestión Convivencia Escolar</dc:title>
  <dc:creator>Carlos Rodriguez Nuñez</dc:creator>
  <cp:lastModifiedBy>Cristian Asenjo</cp:lastModifiedBy>
  <cp:revision>4</cp:revision>
  <dcterms:created xsi:type="dcterms:W3CDTF">2022-12-07T14:26:00Z</dcterms:created>
  <dcterms:modified xsi:type="dcterms:W3CDTF">2023-12-13T19:22:00Z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